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707" w:type="dxa"/>
        <w:tblInd w:w="0" w:type="dxa"/>
        <w:tblLayout w:type="fixed"/>
        <w:tblLook w:val="0400" w:firstRow="0" w:lastRow="0" w:firstColumn="0" w:lastColumn="0" w:noHBand="0" w:noVBand="1"/>
      </w:tblPr>
      <w:tblGrid>
        <w:gridCol w:w="9707"/>
      </w:tblGrid>
      <w:tr w:rsidR="007E67B8" w:rsidTr="00A644F4">
        <w:trPr>
          <w:trHeight w:val="2102"/>
        </w:trPr>
        <w:tc>
          <w:tcPr>
            <w:tcW w:w="9707" w:type="dxa"/>
          </w:tcPr>
          <w:p w:rsidR="009F7D0B" w:rsidRDefault="009F7D0B">
            <w:pPr>
              <w:rPr>
                <w:rFonts w:ascii="Arial" w:eastAsia="Arial" w:hAnsi="Arial" w:cs="Arial"/>
                <w:noProof/>
                <w:sz w:val="34"/>
                <w:szCs w:val="34"/>
              </w:rPr>
            </w:pPr>
            <w:bookmarkStart w:id="0" w:name="_GoBack"/>
            <w:bookmarkEnd w:id="0"/>
            <w:r>
              <w:rPr>
                <w:rFonts w:ascii="Arial" w:eastAsia="Arial" w:hAnsi="Arial" w:cs="Arial"/>
                <w:noProof/>
                <w:sz w:val="34"/>
                <w:szCs w:val="34"/>
              </w:rPr>
              <w:drawing>
                <wp:inline distT="0" distB="0" distL="0" distR="0" wp14:anchorId="4746FD04" wp14:editId="09654D3C">
                  <wp:extent cx="1524000" cy="74893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CGkort_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748939"/>
                          </a:xfrm>
                          <a:prstGeom prst="rect">
                            <a:avLst/>
                          </a:prstGeom>
                        </pic:spPr>
                      </pic:pic>
                    </a:graphicData>
                  </a:graphic>
                </wp:inline>
              </w:drawing>
            </w:r>
            <w:r>
              <w:rPr>
                <w:rFonts w:ascii="Arial" w:eastAsia="Arial" w:hAnsi="Arial" w:cs="Arial"/>
                <w:noProof/>
                <w:sz w:val="34"/>
                <w:szCs w:val="34"/>
              </w:rPr>
              <w:t xml:space="preserve">     </w:t>
            </w:r>
            <w:r>
              <w:rPr>
                <w:rFonts w:ascii="Arial" w:eastAsia="Arial" w:hAnsi="Arial" w:cs="Arial"/>
                <w:noProof/>
                <w:sz w:val="34"/>
                <w:szCs w:val="34"/>
              </w:rPr>
              <w:drawing>
                <wp:inline distT="0" distB="0" distL="0" distR="0" wp14:anchorId="0E50B4EA" wp14:editId="49393EBD">
                  <wp:extent cx="1381125" cy="7488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1766" cy="754630"/>
                          </a:xfrm>
                          <a:prstGeom prst="rect">
                            <a:avLst/>
                          </a:prstGeom>
                        </pic:spPr>
                      </pic:pic>
                    </a:graphicData>
                  </a:graphic>
                </wp:inline>
              </w:drawing>
            </w:r>
            <w:r>
              <w:rPr>
                <w:rFonts w:ascii="Arial" w:eastAsia="Arial" w:hAnsi="Arial" w:cs="Arial"/>
                <w:noProof/>
                <w:sz w:val="34"/>
                <w:szCs w:val="34"/>
              </w:rPr>
              <w:t xml:space="preserve">      </w:t>
            </w:r>
            <w:r>
              <w:rPr>
                <w:rFonts w:ascii="Arial" w:eastAsia="Arial" w:hAnsi="Arial" w:cs="Arial"/>
                <w:noProof/>
                <w:sz w:val="34"/>
                <w:szCs w:val="34"/>
              </w:rPr>
              <w:drawing>
                <wp:inline distT="0" distB="0" distL="0" distR="0" wp14:anchorId="3428A84F" wp14:editId="16CDBBC3">
                  <wp:extent cx="2362200" cy="69234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conomische-zaken-en-klima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200" cy="692344"/>
                          </a:xfrm>
                          <a:prstGeom prst="rect">
                            <a:avLst/>
                          </a:prstGeom>
                        </pic:spPr>
                      </pic:pic>
                    </a:graphicData>
                  </a:graphic>
                </wp:inline>
              </w:drawing>
            </w:r>
          </w:p>
          <w:p w:rsidR="009F7D0B" w:rsidRDefault="009F7D0B">
            <w:pPr>
              <w:rPr>
                <w:rFonts w:ascii="Arial" w:eastAsia="Arial" w:hAnsi="Arial" w:cs="Arial"/>
                <w:noProof/>
                <w:sz w:val="34"/>
                <w:szCs w:val="34"/>
              </w:rPr>
            </w:pPr>
          </w:p>
          <w:p w:rsidR="009F7D0B" w:rsidRDefault="009F7D0B">
            <w:pPr>
              <w:rPr>
                <w:rFonts w:ascii="Arial" w:eastAsia="Arial" w:hAnsi="Arial" w:cs="Arial"/>
                <w:noProof/>
                <w:sz w:val="34"/>
                <w:szCs w:val="34"/>
              </w:rPr>
            </w:pPr>
            <w:r>
              <w:rPr>
                <w:rFonts w:ascii="Arial" w:eastAsia="Arial" w:hAnsi="Arial" w:cs="Arial"/>
                <w:noProof/>
                <w:sz w:val="34"/>
                <w:szCs w:val="34"/>
              </w:rPr>
              <w:drawing>
                <wp:inline distT="0" distB="0" distL="0" distR="0" wp14:anchorId="6DA8F23E" wp14:editId="05621C87">
                  <wp:extent cx="3209925" cy="54010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ropese Unie.png"/>
                          <pic:cNvPicPr/>
                        </pic:nvPicPr>
                        <pic:blipFill>
                          <a:blip r:embed="rId12">
                            <a:extLst>
                              <a:ext uri="{28A0092B-C50C-407E-A947-70E740481C1C}">
                                <a14:useLocalDpi xmlns:a14="http://schemas.microsoft.com/office/drawing/2010/main" val="0"/>
                              </a:ext>
                            </a:extLst>
                          </a:blip>
                          <a:stretch>
                            <a:fillRect/>
                          </a:stretch>
                        </pic:blipFill>
                        <pic:spPr>
                          <a:xfrm>
                            <a:off x="0" y="0"/>
                            <a:ext cx="3209925" cy="540107"/>
                          </a:xfrm>
                          <a:prstGeom prst="rect">
                            <a:avLst/>
                          </a:prstGeom>
                        </pic:spPr>
                      </pic:pic>
                    </a:graphicData>
                  </a:graphic>
                </wp:inline>
              </w:drawing>
            </w:r>
            <w:r>
              <w:rPr>
                <w:rFonts w:ascii="Arial" w:eastAsia="Arial" w:hAnsi="Arial" w:cs="Arial"/>
                <w:noProof/>
                <w:sz w:val="34"/>
                <w:szCs w:val="34"/>
              </w:rPr>
              <w:t xml:space="preserve"> </w:t>
            </w:r>
          </w:p>
          <w:p w:rsidR="009F7D0B" w:rsidRPr="00A271D2" w:rsidRDefault="009F7D0B">
            <w:pPr>
              <w:rPr>
                <w:rFonts w:ascii="Arial" w:eastAsia="Arial" w:hAnsi="Arial" w:cs="Arial"/>
                <w:sz w:val="16"/>
                <w:szCs w:val="16"/>
              </w:rPr>
            </w:pPr>
          </w:p>
          <w:p w:rsidR="001B47F0" w:rsidRDefault="007E67B8" w:rsidP="001B47F0">
            <w:pPr>
              <w:rPr>
                <w:rFonts w:ascii="Arial" w:eastAsia="Arial" w:hAnsi="Arial" w:cs="Arial"/>
                <w:sz w:val="34"/>
                <w:szCs w:val="34"/>
              </w:rPr>
            </w:pPr>
            <w:r w:rsidRPr="00A271D2">
              <w:rPr>
                <w:rFonts w:ascii="Arial" w:eastAsia="Arial" w:hAnsi="Arial" w:cs="Arial"/>
                <w:b/>
                <w:sz w:val="28"/>
                <w:szCs w:val="34"/>
              </w:rPr>
              <w:t>Formulier aanvraag subsidie projectcoördinator /</w:t>
            </w:r>
            <w:r w:rsidR="009220AC" w:rsidRPr="00A271D2">
              <w:rPr>
                <w:rFonts w:ascii="Arial" w:eastAsia="Arial" w:hAnsi="Arial" w:cs="Arial"/>
                <w:b/>
                <w:sz w:val="28"/>
                <w:szCs w:val="34"/>
              </w:rPr>
              <w:t xml:space="preserve"> </w:t>
            </w:r>
            <w:r w:rsidRPr="00A271D2">
              <w:rPr>
                <w:rFonts w:ascii="Arial" w:eastAsia="Arial" w:hAnsi="Arial" w:cs="Arial"/>
                <w:b/>
                <w:sz w:val="28"/>
                <w:szCs w:val="34"/>
              </w:rPr>
              <w:t>projectpartner(s)</w:t>
            </w:r>
          </w:p>
        </w:tc>
      </w:tr>
    </w:tbl>
    <w:p w:rsidR="00787520" w:rsidRDefault="00787520">
      <w:pPr>
        <w:rPr>
          <w:rFonts w:ascii="Arial" w:eastAsia="Arial" w:hAnsi="Arial" w:cs="Arial"/>
        </w:rPr>
      </w:pPr>
    </w:p>
    <w:tbl>
      <w:tblPr>
        <w:tblStyle w:val="a0"/>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5220"/>
      </w:tblGrid>
      <w:tr w:rsidR="00787520">
        <w:tc>
          <w:tcPr>
            <w:tcW w:w="9750" w:type="dxa"/>
            <w:gridSpan w:val="2"/>
            <w:tcBorders>
              <w:top w:val="single" w:sz="8" w:space="0" w:color="000000"/>
              <w:left w:val="single" w:sz="8" w:space="0" w:color="000000"/>
              <w:bottom w:val="single" w:sz="8" w:space="0" w:color="000000"/>
              <w:right w:val="single" w:sz="8" w:space="0" w:color="000000"/>
            </w:tcBorders>
            <w:shd w:val="clear" w:color="auto" w:fill="434343"/>
            <w:vAlign w:val="center"/>
          </w:tcPr>
          <w:p w:rsidR="00787520" w:rsidRDefault="003C46E9" w:rsidP="00A165DE">
            <w:pPr>
              <w:widowControl w:val="0"/>
              <w:spacing w:before="200" w:after="200" w:line="276" w:lineRule="auto"/>
              <w:ind w:left="425" w:right="487"/>
              <w:jc w:val="both"/>
              <w:rPr>
                <w:rFonts w:ascii="Arial" w:eastAsia="Arial" w:hAnsi="Arial" w:cs="Arial"/>
                <w:b/>
                <w:color w:val="FFFFFF"/>
              </w:rPr>
            </w:pPr>
            <w:r>
              <w:rPr>
                <w:rFonts w:ascii="Arial" w:eastAsia="Arial" w:hAnsi="Arial" w:cs="Arial"/>
                <w:b/>
                <w:color w:val="FFFFFF"/>
              </w:rPr>
              <w:t xml:space="preserve">Dit formulier met de bijbehorende bijlagen betreft de subsidieaanvraag voor uw project (onderzoek en ontwikkeling) binnen het innovatieprogramma </w:t>
            </w:r>
            <w:proofErr w:type="spellStart"/>
            <w:r>
              <w:rPr>
                <w:rFonts w:ascii="Arial" w:eastAsia="Arial" w:hAnsi="Arial" w:cs="Arial"/>
                <w:b/>
                <w:color w:val="FFFFFF"/>
              </w:rPr>
              <w:t>Personalised</w:t>
            </w:r>
            <w:proofErr w:type="spellEnd"/>
            <w:r>
              <w:rPr>
                <w:rFonts w:ascii="Arial" w:eastAsia="Arial" w:hAnsi="Arial" w:cs="Arial"/>
                <w:b/>
                <w:color w:val="FFFFFF"/>
              </w:rPr>
              <w:t xml:space="preserve"> &amp; </w:t>
            </w:r>
            <w:proofErr w:type="spellStart"/>
            <w:r>
              <w:rPr>
                <w:rFonts w:ascii="Arial" w:eastAsia="Arial" w:hAnsi="Arial" w:cs="Arial"/>
                <w:b/>
                <w:color w:val="FFFFFF"/>
              </w:rPr>
              <w:t>Connected</w:t>
            </w:r>
            <w:proofErr w:type="spellEnd"/>
            <w:r>
              <w:rPr>
                <w:rFonts w:ascii="Arial" w:eastAsia="Arial" w:hAnsi="Arial" w:cs="Arial"/>
                <w:b/>
                <w:color w:val="FFFFFF"/>
              </w:rPr>
              <w:t xml:space="preserve"> Health (PCH).</w:t>
            </w:r>
          </w:p>
          <w:p w:rsidR="00787520" w:rsidRDefault="003C46E9">
            <w:pPr>
              <w:widowControl w:val="0"/>
              <w:spacing w:before="200" w:after="200" w:line="276" w:lineRule="auto"/>
              <w:ind w:left="425" w:right="487"/>
              <w:jc w:val="both"/>
              <w:rPr>
                <w:rFonts w:ascii="Arial" w:eastAsia="Arial" w:hAnsi="Arial" w:cs="Arial"/>
                <w:b/>
                <w:color w:val="FFFFFF"/>
              </w:rPr>
            </w:pPr>
            <w:r>
              <w:rPr>
                <w:rFonts w:ascii="Arial" w:eastAsia="Arial" w:hAnsi="Arial" w:cs="Arial"/>
                <w:b/>
                <w:color w:val="FFFFFF"/>
              </w:rPr>
              <w:t>Bij toewijzing van subsidie uit het innovatieprogramma PCH komt een contractuele rechtsverhouding tot stand tussen Universitair Medisch Centrum Groningen (UMCG) en de ondergetekende (projectpartners en projectcoördinator). De rechten en verplichtingen van UMCG en de projectpartners zijn vastgelegd in bijgevoegd Reglement PCH Ecosysteem Innovatieprojecten dat integraal onderdeel uitmaakt van dit aanvraagformulier.</w:t>
            </w:r>
          </w:p>
          <w:p w:rsidR="00C836E0" w:rsidRDefault="00A271D2" w:rsidP="00C836E0">
            <w:pPr>
              <w:widowControl w:val="0"/>
              <w:spacing w:before="200" w:after="200" w:line="276" w:lineRule="auto"/>
              <w:ind w:left="425" w:right="487"/>
              <w:jc w:val="both"/>
              <w:rPr>
                <w:rFonts w:ascii="Arial" w:eastAsia="Arial" w:hAnsi="Arial" w:cs="Arial"/>
                <w:b/>
                <w:color w:val="FFFFFF"/>
              </w:rPr>
            </w:pPr>
            <w:r w:rsidRPr="00A271D2">
              <w:rPr>
                <w:rFonts w:ascii="Arial" w:eastAsia="Arial" w:hAnsi="Arial" w:cs="Arial"/>
                <w:b/>
                <w:color w:val="FFFFFF"/>
              </w:rPr>
              <w:t>Het Reglement PCH Ecosysteem Innovatieprojecten geldt onverkort voor alle projectpartners ingeval UMCG als projectcoördinator of als projectpartner bij de</w:t>
            </w:r>
            <w:r w:rsidR="00C836E0">
              <w:rPr>
                <w:rFonts w:ascii="Arial" w:eastAsia="Arial" w:hAnsi="Arial" w:cs="Arial"/>
                <w:b/>
                <w:color w:val="FFFFFF"/>
              </w:rPr>
              <w:t xml:space="preserve"> subsidieaanvraag betrokken is.</w:t>
            </w:r>
          </w:p>
          <w:p w:rsidR="004D1FA8" w:rsidRDefault="00C660AE" w:rsidP="00C836E0">
            <w:pPr>
              <w:widowControl w:val="0"/>
              <w:spacing w:before="200" w:after="200" w:line="276" w:lineRule="auto"/>
              <w:ind w:left="425" w:right="487"/>
              <w:jc w:val="both"/>
              <w:rPr>
                <w:rFonts w:ascii="Arial" w:eastAsia="Arial" w:hAnsi="Arial" w:cs="Arial"/>
                <w:b/>
                <w:color w:val="FFFFFF"/>
              </w:rPr>
            </w:pPr>
            <w:r w:rsidRPr="00C660AE">
              <w:rPr>
                <w:rFonts w:ascii="Arial" w:eastAsia="Arial" w:hAnsi="Arial" w:cs="Arial"/>
                <w:b/>
                <w:color w:val="FFFFFF"/>
              </w:rPr>
              <w:t>De subsidieaanvraag wordt door de penvoerder van het PCH innovatieprogramma verwerkt en in samenwerking met SNN gecontroleerd op het voldoen aan de voorwaarden.</w:t>
            </w:r>
          </w:p>
        </w:tc>
      </w:tr>
      <w:tr w:rsidR="00787520">
        <w:tc>
          <w:tcPr>
            <w:tcW w:w="9750" w:type="dxa"/>
            <w:gridSpan w:val="2"/>
            <w:tcBorders>
              <w:top w:val="single" w:sz="8" w:space="0" w:color="000000"/>
              <w:left w:val="single" w:sz="8" w:space="0" w:color="000000"/>
              <w:bottom w:val="single" w:sz="8" w:space="0" w:color="000000"/>
              <w:right w:val="single" w:sz="8" w:space="0" w:color="000000"/>
            </w:tcBorders>
            <w:vAlign w:val="center"/>
          </w:tcPr>
          <w:p w:rsidR="00787520" w:rsidRDefault="003C46E9">
            <w:pPr>
              <w:widowControl w:val="0"/>
              <w:spacing w:before="200" w:after="200" w:line="276" w:lineRule="auto"/>
              <w:ind w:left="425" w:right="487"/>
              <w:jc w:val="both"/>
              <w:rPr>
                <w:rFonts w:ascii="Arial" w:eastAsia="Arial" w:hAnsi="Arial" w:cs="Arial"/>
              </w:rPr>
            </w:pPr>
            <w:r>
              <w:rPr>
                <w:rFonts w:ascii="Arial" w:eastAsia="Arial" w:hAnsi="Arial" w:cs="Arial"/>
              </w:rPr>
              <w:t>Door ondertekening van dit formulier verklaren ondergetekenden:</w:t>
            </w:r>
          </w:p>
          <w:p w:rsidR="00787520" w:rsidRDefault="003C46E9">
            <w:pPr>
              <w:widowControl w:val="0"/>
              <w:numPr>
                <w:ilvl w:val="0"/>
                <w:numId w:val="2"/>
              </w:numPr>
              <w:spacing w:before="200" w:after="200" w:line="276" w:lineRule="auto"/>
              <w:ind w:left="708" w:right="487" w:hanging="283"/>
              <w:jc w:val="both"/>
              <w:rPr>
                <w:rFonts w:ascii="Arial" w:eastAsia="Arial" w:hAnsi="Arial" w:cs="Arial"/>
              </w:rPr>
            </w:pPr>
            <w:r>
              <w:rPr>
                <w:rFonts w:ascii="Arial" w:eastAsia="Arial" w:hAnsi="Arial" w:cs="Arial"/>
              </w:rPr>
              <w:t>Kennis te hebben genomen van het Reglement PCH Ecosysteem Innovatieprojecten van UMCG, de daarin genoemde Subsidiebeschikking van SNN d.d. 5 september 2019 (projectnummer OPSNN0229) en toepasselijke wet- en regelgeving en alle daaruit voortvloeiende voorwaarden en verplichtingen te aanvaarden.</w:t>
            </w:r>
          </w:p>
          <w:p w:rsidR="00787520" w:rsidRDefault="003C46E9">
            <w:pPr>
              <w:widowControl w:val="0"/>
              <w:numPr>
                <w:ilvl w:val="0"/>
                <w:numId w:val="2"/>
              </w:numPr>
              <w:spacing w:before="200" w:after="200" w:line="276" w:lineRule="auto"/>
              <w:ind w:left="708" w:right="487" w:hanging="283"/>
              <w:jc w:val="both"/>
              <w:rPr>
                <w:rFonts w:ascii="Arial" w:eastAsia="Arial" w:hAnsi="Arial" w:cs="Arial"/>
              </w:rPr>
            </w:pPr>
            <w:bookmarkStart w:id="1" w:name="_gjdgxs" w:colFirst="0" w:colLast="0"/>
            <w:bookmarkEnd w:id="1"/>
            <w:r>
              <w:rPr>
                <w:rFonts w:ascii="Arial" w:eastAsia="Arial" w:hAnsi="Arial" w:cs="Arial"/>
              </w:rPr>
              <w:t xml:space="preserve">Deze aanvraag volledig en naar waarheid en te hebben ingevuld. </w:t>
            </w:r>
          </w:p>
          <w:p w:rsidR="00787520" w:rsidRDefault="003C46E9">
            <w:pPr>
              <w:widowControl w:val="0"/>
              <w:numPr>
                <w:ilvl w:val="0"/>
                <w:numId w:val="2"/>
              </w:numPr>
              <w:spacing w:before="200" w:after="200" w:line="276" w:lineRule="auto"/>
              <w:ind w:left="708" w:right="487" w:hanging="283"/>
              <w:jc w:val="both"/>
              <w:rPr>
                <w:rFonts w:ascii="Arial" w:eastAsia="Arial" w:hAnsi="Arial" w:cs="Arial"/>
              </w:rPr>
            </w:pPr>
            <w:r>
              <w:rPr>
                <w:rFonts w:ascii="Arial" w:eastAsia="Arial" w:hAnsi="Arial" w:cs="Arial"/>
              </w:rPr>
              <w:t xml:space="preserve">Kennis te hebben genomen van </w:t>
            </w:r>
            <w:hyperlink r:id="rId13" w:history="1">
              <w:r w:rsidRPr="00591F27">
                <w:rPr>
                  <w:rStyle w:val="Hyperlink"/>
                  <w:rFonts w:ascii="Arial" w:eastAsia="Arial" w:hAnsi="Arial" w:cs="Arial"/>
                </w:rPr>
                <w:t>aangehechte privacyverklaring</w:t>
              </w:r>
            </w:hyperlink>
            <w:r>
              <w:rPr>
                <w:rFonts w:ascii="Arial" w:eastAsia="Arial" w:hAnsi="Arial" w:cs="Arial"/>
              </w:rPr>
              <w:t xml:space="preserve"> van UMCG.</w:t>
            </w:r>
          </w:p>
          <w:p w:rsidR="00787520" w:rsidRDefault="003C46E9">
            <w:pPr>
              <w:widowControl w:val="0"/>
              <w:numPr>
                <w:ilvl w:val="0"/>
                <w:numId w:val="2"/>
              </w:numPr>
              <w:spacing w:before="200" w:after="200" w:line="276" w:lineRule="auto"/>
              <w:ind w:left="708" w:right="487" w:hanging="283"/>
              <w:jc w:val="both"/>
              <w:rPr>
                <w:rFonts w:ascii="Arial" w:eastAsia="Arial" w:hAnsi="Arial" w:cs="Arial"/>
              </w:rPr>
            </w:pPr>
            <w:r>
              <w:rPr>
                <w:rFonts w:ascii="Arial" w:eastAsia="Arial" w:hAnsi="Arial" w:cs="Arial"/>
              </w:rPr>
              <w:t xml:space="preserve">De hieronder ingevulde projectcoördinator te machtigen om namens ondergetekende projectpartner (i) over het project te corresponderen met UMCG, (ii) UMCG van gegevens te voorzien en (iii) al datgene te doen dat de projectcoördinator noodzakelijk acht voor het voldoen aan de voorwaarden van het Reglement PCH Ecosysteem Innovatieprojecten. </w:t>
            </w:r>
          </w:p>
          <w:p w:rsidR="004D1FA8" w:rsidRPr="004D1FA8" w:rsidRDefault="003C46E9" w:rsidP="004D1FA8">
            <w:pPr>
              <w:widowControl w:val="0"/>
              <w:numPr>
                <w:ilvl w:val="0"/>
                <w:numId w:val="2"/>
              </w:numPr>
              <w:spacing w:before="200" w:after="200" w:line="276" w:lineRule="auto"/>
              <w:ind w:left="708" w:right="487" w:hanging="283"/>
              <w:jc w:val="both"/>
              <w:rPr>
                <w:rFonts w:ascii="Arial" w:eastAsia="Arial" w:hAnsi="Arial" w:cs="Arial"/>
              </w:rPr>
            </w:pPr>
            <w:r>
              <w:rPr>
                <w:rFonts w:ascii="Arial" w:eastAsia="Arial" w:hAnsi="Arial" w:cs="Arial"/>
              </w:rPr>
              <w:t>De projectcoördinator in staat te stellen tijdig en volledig te voldoen aan de rapportageverplichtingen volgens het Reglement PCH Ecosysteem Innovatieprojecten.</w:t>
            </w:r>
          </w:p>
        </w:tc>
      </w:tr>
      <w:tr w:rsidR="00787520">
        <w:tc>
          <w:tcPr>
            <w:tcW w:w="4530" w:type="dxa"/>
            <w:tcBorders>
              <w:top w:val="single" w:sz="8" w:space="0" w:color="000000"/>
              <w:left w:val="single" w:sz="8" w:space="0" w:color="000000"/>
              <w:bottom w:val="single" w:sz="8" w:space="0" w:color="000000"/>
              <w:right w:val="single" w:sz="8" w:space="0" w:color="000000"/>
            </w:tcBorders>
            <w:shd w:val="clear" w:color="auto" w:fill="FFFFFF"/>
          </w:tcPr>
          <w:p w:rsidR="00787520" w:rsidRDefault="003C46E9">
            <w:pPr>
              <w:widowControl w:val="0"/>
              <w:spacing w:before="200" w:after="200" w:line="276" w:lineRule="auto"/>
              <w:rPr>
                <w:rFonts w:ascii="Arial" w:eastAsia="Arial" w:hAnsi="Arial" w:cs="Arial"/>
                <w:b/>
              </w:rPr>
            </w:pPr>
            <w:r>
              <w:rPr>
                <w:rFonts w:ascii="Arial" w:eastAsia="Arial" w:hAnsi="Arial" w:cs="Arial"/>
                <w:b/>
              </w:rPr>
              <w:t xml:space="preserve">Projectnaam: </w:t>
            </w:r>
          </w:p>
        </w:tc>
        <w:tc>
          <w:tcPr>
            <w:tcW w:w="5220" w:type="dxa"/>
            <w:tcBorders>
              <w:top w:val="single" w:sz="8" w:space="0" w:color="000000"/>
              <w:left w:val="single" w:sz="8" w:space="0" w:color="000000"/>
              <w:bottom w:val="single" w:sz="8" w:space="0" w:color="000000"/>
              <w:right w:val="single" w:sz="8" w:space="0" w:color="000000"/>
            </w:tcBorders>
          </w:tcPr>
          <w:p w:rsidR="00787520" w:rsidRDefault="00787520">
            <w:pPr>
              <w:widowControl w:val="0"/>
              <w:spacing w:before="200" w:after="200" w:line="276" w:lineRule="auto"/>
              <w:rPr>
                <w:rFonts w:ascii="Arial" w:eastAsia="Arial" w:hAnsi="Arial" w:cs="Arial"/>
              </w:rPr>
            </w:pPr>
          </w:p>
        </w:tc>
      </w:tr>
      <w:tr w:rsidR="00787520">
        <w:tc>
          <w:tcPr>
            <w:tcW w:w="4530" w:type="dxa"/>
            <w:tcBorders>
              <w:top w:val="single" w:sz="8" w:space="0" w:color="000000"/>
              <w:left w:val="single" w:sz="8" w:space="0" w:color="000000"/>
              <w:bottom w:val="single" w:sz="8" w:space="0" w:color="000000"/>
              <w:right w:val="single" w:sz="8" w:space="0" w:color="000000"/>
            </w:tcBorders>
            <w:shd w:val="clear" w:color="auto" w:fill="FFFFFF"/>
          </w:tcPr>
          <w:p w:rsidR="00787520" w:rsidRDefault="003C46E9">
            <w:pPr>
              <w:widowControl w:val="0"/>
              <w:spacing w:before="200" w:after="200" w:line="276" w:lineRule="auto"/>
              <w:rPr>
                <w:rFonts w:ascii="Arial" w:eastAsia="Arial" w:hAnsi="Arial" w:cs="Arial"/>
                <w:b/>
              </w:rPr>
            </w:pPr>
            <w:r>
              <w:rPr>
                <w:rFonts w:ascii="Arial" w:eastAsia="Arial" w:hAnsi="Arial" w:cs="Arial"/>
                <w:b/>
              </w:rPr>
              <w:t xml:space="preserve">Verwachte duur Project (tot uiterlijk 1 april 2023): </w:t>
            </w:r>
          </w:p>
        </w:tc>
        <w:tc>
          <w:tcPr>
            <w:tcW w:w="5220" w:type="dxa"/>
            <w:tcBorders>
              <w:top w:val="single" w:sz="8" w:space="0" w:color="000000"/>
              <w:left w:val="single" w:sz="8" w:space="0" w:color="000000"/>
              <w:bottom w:val="single" w:sz="8" w:space="0" w:color="000000"/>
              <w:right w:val="single" w:sz="8" w:space="0" w:color="000000"/>
            </w:tcBorders>
          </w:tcPr>
          <w:p w:rsidR="00787520" w:rsidRDefault="00787520">
            <w:pPr>
              <w:widowControl w:val="0"/>
              <w:spacing w:before="200" w:after="200" w:line="276" w:lineRule="auto"/>
              <w:rPr>
                <w:rFonts w:ascii="Arial" w:eastAsia="Arial" w:hAnsi="Arial" w:cs="Arial"/>
              </w:rPr>
            </w:pPr>
          </w:p>
        </w:tc>
      </w:tr>
      <w:tr w:rsidR="00787520">
        <w:tc>
          <w:tcPr>
            <w:tcW w:w="4530" w:type="dxa"/>
            <w:tcBorders>
              <w:top w:val="single" w:sz="8" w:space="0" w:color="000000"/>
              <w:left w:val="single" w:sz="8" w:space="0" w:color="000000"/>
              <w:bottom w:val="single" w:sz="8" w:space="0" w:color="000000"/>
              <w:right w:val="single" w:sz="8" w:space="0" w:color="000000"/>
            </w:tcBorders>
            <w:shd w:val="clear" w:color="auto" w:fill="FFFFFF"/>
          </w:tcPr>
          <w:p w:rsidR="00787520" w:rsidRDefault="003C46E9">
            <w:pPr>
              <w:widowControl w:val="0"/>
              <w:spacing w:before="200" w:after="200" w:line="276" w:lineRule="auto"/>
              <w:jc w:val="both"/>
              <w:rPr>
                <w:rFonts w:ascii="Arial" w:eastAsia="Arial" w:hAnsi="Arial" w:cs="Arial"/>
                <w:b/>
              </w:rPr>
            </w:pPr>
            <w:r>
              <w:rPr>
                <w:rFonts w:ascii="Arial" w:eastAsia="Arial" w:hAnsi="Arial" w:cs="Arial"/>
                <w:b/>
              </w:rPr>
              <w:t>Projectplan dat voldoet aan de vereisten van artikel 3.4 van het Reglement PCH Ecosysteem Innovatieprojecten</w:t>
            </w:r>
          </w:p>
        </w:tc>
        <w:tc>
          <w:tcPr>
            <w:tcW w:w="5220" w:type="dxa"/>
            <w:tcBorders>
              <w:top w:val="single" w:sz="8" w:space="0" w:color="000000"/>
              <w:left w:val="single" w:sz="8" w:space="0" w:color="000000"/>
              <w:bottom w:val="single" w:sz="8" w:space="0" w:color="000000"/>
              <w:right w:val="single" w:sz="8" w:space="0" w:color="000000"/>
            </w:tcBorders>
          </w:tcPr>
          <w:p w:rsidR="00787520" w:rsidRDefault="003C46E9">
            <w:pPr>
              <w:widowControl w:val="0"/>
              <w:spacing w:before="200" w:after="200" w:line="276" w:lineRule="auto"/>
              <w:rPr>
                <w:rFonts w:ascii="Arial" w:eastAsia="Arial" w:hAnsi="Arial" w:cs="Arial"/>
              </w:rPr>
            </w:pPr>
            <w:r>
              <w:rPr>
                <w:rFonts w:ascii="Arial" w:eastAsia="Arial" w:hAnsi="Arial" w:cs="Arial"/>
              </w:rPr>
              <w:t>Bij te voegen door ondergetekenden</w:t>
            </w:r>
          </w:p>
        </w:tc>
      </w:tr>
    </w:tbl>
    <w:tbl>
      <w:tblPr>
        <w:tblStyle w:val="a1"/>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5280"/>
      </w:tblGrid>
      <w:tr w:rsidR="00787520">
        <w:tc>
          <w:tcPr>
            <w:tcW w:w="4530" w:type="dxa"/>
            <w:tcBorders>
              <w:top w:val="single" w:sz="8" w:space="0" w:color="000000"/>
              <w:left w:val="single" w:sz="8" w:space="0" w:color="000000"/>
              <w:bottom w:val="single" w:sz="8" w:space="0" w:color="000000"/>
              <w:right w:val="single" w:sz="8" w:space="0" w:color="000000"/>
            </w:tcBorders>
            <w:shd w:val="clear" w:color="auto" w:fill="FFFFFF"/>
          </w:tcPr>
          <w:p w:rsidR="00787520" w:rsidRDefault="003C46E9" w:rsidP="00997FBB">
            <w:pPr>
              <w:widowControl w:val="0"/>
              <w:spacing w:before="200" w:after="200"/>
              <w:rPr>
                <w:rFonts w:ascii="Arial" w:eastAsia="Arial" w:hAnsi="Arial" w:cs="Arial"/>
                <w:b/>
              </w:rPr>
            </w:pPr>
            <w:r>
              <w:rPr>
                <w:rFonts w:ascii="Arial" w:eastAsia="Arial" w:hAnsi="Arial" w:cs="Arial"/>
                <w:b/>
              </w:rPr>
              <w:lastRenderedPageBreak/>
              <w:t xml:space="preserve">Projectcoördinator: </w:t>
            </w:r>
          </w:p>
          <w:p w:rsidR="00787520" w:rsidRDefault="003C46E9" w:rsidP="00997FBB">
            <w:pPr>
              <w:widowControl w:val="0"/>
              <w:rPr>
                <w:rFonts w:ascii="Arial" w:eastAsia="Arial" w:hAnsi="Arial" w:cs="Arial"/>
              </w:rPr>
            </w:pPr>
            <w:r>
              <w:rPr>
                <w:rFonts w:ascii="Arial" w:eastAsia="Arial" w:hAnsi="Arial" w:cs="Arial"/>
              </w:rPr>
              <w:t>Naam</w:t>
            </w:r>
          </w:p>
          <w:p w:rsidR="00787520" w:rsidRDefault="003C46E9" w:rsidP="00997FBB">
            <w:pPr>
              <w:widowControl w:val="0"/>
              <w:rPr>
                <w:rFonts w:ascii="Arial" w:eastAsia="Arial" w:hAnsi="Arial" w:cs="Arial"/>
              </w:rPr>
            </w:pPr>
            <w:r>
              <w:rPr>
                <w:rFonts w:ascii="Arial" w:eastAsia="Arial" w:hAnsi="Arial" w:cs="Arial"/>
              </w:rPr>
              <w:t>Adres</w:t>
            </w:r>
          </w:p>
          <w:p w:rsidR="00787520" w:rsidRDefault="003C46E9" w:rsidP="00997FBB">
            <w:pPr>
              <w:widowControl w:val="0"/>
              <w:rPr>
                <w:rFonts w:ascii="Arial" w:eastAsia="Arial" w:hAnsi="Arial" w:cs="Arial"/>
              </w:rPr>
            </w:pPr>
            <w:r>
              <w:rPr>
                <w:rFonts w:ascii="Arial" w:eastAsia="Arial" w:hAnsi="Arial" w:cs="Arial"/>
              </w:rPr>
              <w:t>Plaats van vestiging</w:t>
            </w:r>
          </w:p>
          <w:p w:rsidR="00787520" w:rsidRDefault="003C46E9" w:rsidP="00997FBB">
            <w:pPr>
              <w:widowControl w:val="0"/>
              <w:rPr>
                <w:rFonts w:ascii="Arial" w:eastAsia="Arial" w:hAnsi="Arial" w:cs="Arial"/>
              </w:rPr>
            </w:pPr>
            <w:r>
              <w:rPr>
                <w:rFonts w:ascii="Arial" w:eastAsia="Arial" w:hAnsi="Arial" w:cs="Arial"/>
              </w:rPr>
              <w:t>Kamer van koophandel registratienummer</w:t>
            </w:r>
          </w:p>
          <w:p w:rsidR="00787520" w:rsidRDefault="003C46E9" w:rsidP="00997FBB">
            <w:pPr>
              <w:widowControl w:val="0"/>
              <w:rPr>
                <w:rFonts w:ascii="Arial" w:eastAsia="Arial" w:hAnsi="Arial" w:cs="Arial"/>
              </w:rPr>
            </w:pPr>
            <w:r>
              <w:rPr>
                <w:rFonts w:ascii="Arial" w:eastAsia="Arial" w:hAnsi="Arial" w:cs="Arial"/>
              </w:rPr>
              <w:t>Naam contactpersoon</w:t>
            </w:r>
          </w:p>
          <w:p w:rsidR="00787520" w:rsidRDefault="003C46E9" w:rsidP="00997FBB">
            <w:pPr>
              <w:widowControl w:val="0"/>
              <w:rPr>
                <w:rFonts w:ascii="Arial" w:eastAsia="Arial" w:hAnsi="Arial" w:cs="Arial"/>
              </w:rPr>
            </w:pPr>
            <w:r>
              <w:rPr>
                <w:rFonts w:ascii="Arial" w:eastAsia="Arial" w:hAnsi="Arial" w:cs="Arial"/>
              </w:rPr>
              <w:t>Telefoon contactpersoon</w:t>
            </w:r>
          </w:p>
          <w:p w:rsidR="00787520" w:rsidRDefault="003C46E9" w:rsidP="00997FBB">
            <w:pPr>
              <w:widowControl w:val="0"/>
              <w:rPr>
                <w:rFonts w:ascii="Arial" w:eastAsia="Arial" w:hAnsi="Arial" w:cs="Arial"/>
              </w:rPr>
            </w:pPr>
            <w:r>
              <w:rPr>
                <w:rFonts w:ascii="Arial" w:eastAsia="Arial" w:hAnsi="Arial" w:cs="Arial"/>
              </w:rPr>
              <w:t>E-mailadres contactpersoon</w:t>
            </w:r>
          </w:p>
          <w:p w:rsidR="00787520" w:rsidRDefault="003C46E9" w:rsidP="00997FBB">
            <w:pPr>
              <w:widowControl w:val="0"/>
              <w:pBdr>
                <w:top w:val="nil"/>
                <w:left w:val="nil"/>
                <w:bottom w:val="nil"/>
                <w:right w:val="nil"/>
                <w:between w:val="nil"/>
              </w:pBdr>
              <w:spacing w:before="200" w:after="200"/>
              <w:rPr>
                <w:rFonts w:ascii="Arial" w:eastAsia="Arial" w:hAnsi="Arial" w:cs="Arial"/>
              </w:rPr>
            </w:pPr>
            <w:r>
              <w:rPr>
                <w:rFonts w:ascii="Arial" w:eastAsia="Arial" w:hAnsi="Arial" w:cs="Arial"/>
              </w:rPr>
              <w:t>Informatie voor categorisering van de onderneming als grote onderneming, middelgrote MKB-onderneming of kleine MKB-onderneming conform de KMO definitie van bijlage I bij de AGVV:</w:t>
            </w:r>
          </w:p>
          <w:p w:rsidR="00787520" w:rsidRDefault="003C46E9" w:rsidP="00997FBB">
            <w:pPr>
              <w:widowControl w:val="0"/>
              <w:numPr>
                <w:ilvl w:val="0"/>
                <w:numId w:val="1"/>
              </w:numPr>
              <w:pBdr>
                <w:top w:val="nil"/>
                <w:left w:val="nil"/>
                <w:bottom w:val="nil"/>
                <w:right w:val="nil"/>
                <w:between w:val="nil"/>
              </w:pBdr>
              <w:spacing w:before="200"/>
              <w:rPr>
                <w:rFonts w:ascii="Arial" w:eastAsia="Arial" w:hAnsi="Arial" w:cs="Arial"/>
              </w:rPr>
            </w:pPr>
            <w:r>
              <w:rPr>
                <w:rFonts w:ascii="Arial" w:eastAsia="Arial" w:hAnsi="Arial" w:cs="Arial"/>
              </w:rPr>
              <w:t xml:space="preserve">huidige aantal werkzame personen (fte's) </w:t>
            </w:r>
          </w:p>
          <w:p w:rsidR="00787520" w:rsidRDefault="003C46E9" w:rsidP="00997FBB">
            <w:pPr>
              <w:widowControl w:val="0"/>
              <w:numPr>
                <w:ilvl w:val="0"/>
                <w:numId w:val="1"/>
              </w:numPr>
              <w:pBdr>
                <w:top w:val="nil"/>
                <w:left w:val="nil"/>
                <w:bottom w:val="nil"/>
                <w:right w:val="nil"/>
                <w:between w:val="nil"/>
              </w:pBdr>
              <w:rPr>
                <w:rFonts w:ascii="Arial" w:eastAsia="Arial" w:hAnsi="Arial" w:cs="Arial"/>
              </w:rPr>
            </w:pPr>
            <w:r>
              <w:rPr>
                <w:rFonts w:ascii="Arial" w:eastAsia="Arial" w:hAnsi="Arial" w:cs="Arial"/>
              </w:rPr>
              <w:t>jaaromzet (laatste boekjaar)</w:t>
            </w:r>
          </w:p>
          <w:p w:rsidR="00787520" w:rsidRDefault="003C46E9" w:rsidP="00997FBB">
            <w:pPr>
              <w:widowControl w:val="0"/>
              <w:numPr>
                <w:ilvl w:val="0"/>
                <w:numId w:val="1"/>
              </w:numPr>
              <w:pBdr>
                <w:top w:val="nil"/>
                <w:left w:val="nil"/>
                <w:bottom w:val="nil"/>
                <w:right w:val="nil"/>
                <w:between w:val="nil"/>
              </w:pBdr>
              <w:rPr>
                <w:rFonts w:ascii="Arial" w:eastAsia="Arial" w:hAnsi="Arial" w:cs="Arial"/>
              </w:rPr>
            </w:pPr>
            <w:r>
              <w:rPr>
                <w:rFonts w:ascii="Arial" w:eastAsia="Arial" w:hAnsi="Arial" w:cs="Arial"/>
              </w:rPr>
              <w:t>balanstotaal (laatste boekjaar)</w:t>
            </w:r>
          </w:p>
          <w:p w:rsidR="00787520" w:rsidRDefault="003C46E9" w:rsidP="00997FBB">
            <w:pPr>
              <w:widowControl w:val="0"/>
              <w:numPr>
                <w:ilvl w:val="0"/>
                <w:numId w:val="1"/>
              </w:numPr>
              <w:pBdr>
                <w:top w:val="nil"/>
                <w:left w:val="nil"/>
                <w:bottom w:val="nil"/>
                <w:right w:val="nil"/>
                <w:between w:val="nil"/>
              </w:pBdr>
              <w:spacing w:after="200"/>
              <w:rPr>
                <w:rFonts w:ascii="Arial" w:eastAsia="Arial" w:hAnsi="Arial" w:cs="Arial"/>
              </w:rPr>
            </w:pPr>
            <w:r>
              <w:rPr>
                <w:rFonts w:ascii="Arial" w:eastAsia="Arial" w:hAnsi="Arial" w:cs="Arial"/>
                <w:u w:val="single"/>
              </w:rPr>
              <w:t xml:space="preserve">zelfstandige </w:t>
            </w:r>
            <w:r>
              <w:rPr>
                <w:rFonts w:ascii="Arial" w:eastAsia="Arial" w:hAnsi="Arial" w:cs="Arial"/>
              </w:rPr>
              <w:t xml:space="preserve">onderneming of </w:t>
            </w:r>
            <w:r>
              <w:rPr>
                <w:rFonts w:ascii="Arial" w:eastAsia="Arial" w:hAnsi="Arial" w:cs="Arial"/>
                <w:u w:val="single"/>
              </w:rPr>
              <w:t>verbonden</w:t>
            </w:r>
            <w:r>
              <w:rPr>
                <w:rFonts w:ascii="Arial" w:eastAsia="Arial" w:hAnsi="Arial" w:cs="Arial"/>
              </w:rPr>
              <w:t xml:space="preserve"> met een onderneming die tenminste 25% van het stemrecht houdt, niet zijnde een participatiemaatschappij, kenniscentrum zonder winstoogmerk, institutionele belegger of regionaal ontwikkelingsfonds.</w:t>
            </w:r>
          </w:p>
          <w:p w:rsidR="00787520" w:rsidRDefault="003C46E9" w:rsidP="00997FBB">
            <w:pPr>
              <w:widowControl w:val="0"/>
              <w:spacing w:before="200" w:after="200"/>
              <w:jc w:val="both"/>
              <w:rPr>
                <w:rFonts w:ascii="Arial" w:eastAsia="Arial" w:hAnsi="Arial" w:cs="Arial"/>
              </w:rPr>
            </w:pPr>
            <w:r>
              <w:rPr>
                <w:rFonts w:ascii="Arial" w:eastAsia="Arial" w:hAnsi="Arial" w:cs="Arial"/>
              </w:rPr>
              <w:t>Een verklaring waaruit blijkt dat er jegens de onderneming geen bevel tot terugvordering van steun is afgegeven op grond van een eerdere beschikking van de Europese Commissie.</w:t>
            </w:r>
          </w:p>
          <w:p w:rsidR="00787520" w:rsidRDefault="003C46E9" w:rsidP="00997FBB">
            <w:pPr>
              <w:widowControl w:val="0"/>
              <w:pBdr>
                <w:top w:val="nil"/>
                <w:left w:val="nil"/>
                <w:bottom w:val="nil"/>
                <w:right w:val="nil"/>
                <w:between w:val="nil"/>
              </w:pBdr>
              <w:spacing w:before="200" w:after="200"/>
              <w:rPr>
                <w:rFonts w:ascii="Arial" w:eastAsia="Arial" w:hAnsi="Arial" w:cs="Arial"/>
              </w:rPr>
            </w:pPr>
            <w:r>
              <w:rPr>
                <w:rFonts w:ascii="Arial" w:eastAsia="Arial" w:hAnsi="Arial" w:cs="Arial"/>
              </w:rPr>
              <w:t xml:space="preserve">Een verklaring waaruit blijkt dat de onderneming niet kwalificeert als een onderneming in moeilijkheden. </w:t>
            </w:r>
          </w:p>
        </w:tc>
        <w:tc>
          <w:tcPr>
            <w:tcW w:w="5280" w:type="dxa"/>
            <w:tcBorders>
              <w:top w:val="single" w:sz="8" w:space="0" w:color="000000"/>
              <w:left w:val="single" w:sz="8" w:space="0" w:color="000000"/>
              <w:bottom w:val="single" w:sz="8" w:space="0" w:color="000000"/>
              <w:right w:val="single" w:sz="8" w:space="0" w:color="000000"/>
            </w:tcBorders>
          </w:tcPr>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997FBB" w:rsidRDefault="00997FBB" w:rsidP="00997FBB">
            <w:pPr>
              <w:widowControl w:val="0"/>
              <w:pBdr>
                <w:top w:val="nil"/>
                <w:left w:val="nil"/>
                <w:bottom w:val="nil"/>
                <w:right w:val="nil"/>
                <w:between w:val="nil"/>
              </w:pBdr>
              <w:spacing w:before="200" w:after="200"/>
              <w:rPr>
                <w:rFonts w:ascii="Arial" w:eastAsia="Arial" w:hAnsi="Arial" w:cs="Arial"/>
              </w:rPr>
            </w:pPr>
          </w:p>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787520" w:rsidRDefault="003C46E9" w:rsidP="00997FBB">
            <w:pPr>
              <w:widowControl w:val="0"/>
              <w:pBdr>
                <w:top w:val="nil"/>
                <w:left w:val="nil"/>
                <w:bottom w:val="nil"/>
                <w:right w:val="nil"/>
                <w:between w:val="nil"/>
              </w:pBdr>
              <w:spacing w:before="200" w:after="200"/>
              <w:rPr>
                <w:rFonts w:ascii="Arial" w:eastAsia="Arial" w:hAnsi="Arial" w:cs="Arial"/>
              </w:rPr>
            </w:pPr>
            <w:r>
              <w:rPr>
                <w:rFonts w:ascii="Arial" w:eastAsia="Arial" w:hAnsi="Arial" w:cs="Arial"/>
              </w:rPr>
              <w:t>Bij te voegen door ondergetekenden</w:t>
            </w:r>
          </w:p>
          <w:p w:rsidR="00787520" w:rsidRDefault="00787520" w:rsidP="00997FBB">
            <w:pPr>
              <w:widowControl w:val="0"/>
              <w:pBdr>
                <w:top w:val="nil"/>
                <w:left w:val="nil"/>
                <w:bottom w:val="nil"/>
                <w:right w:val="nil"/>
                <w:between w:val="nil"/>
              </w:pBdr>
              <w:spacing w:before="200" w:after="200"/>
              <w:rPr>
                <w:rFonts w:ascii="Arial" w:eastAsia="Arial" w:hAnsi="Arial" w:cs="Arial"/>
              </w:rPr>
            </w:pPr>
          </w:p>
          <w:p w:rsidR="00787520" w:rsidRDefault="003C46E9" w:rsidP="00A271D2">
            <w:pPr>
              <w:widowControl w:val="0"/>
              <w:pBdr>
                <w:top w:val="nil"/>
                <w:left w:val="nil"/>
                <w:bottom w:val="nil"/>
                <w:right w:val="nil"/>
                <w:between w:val="nil"/>
              </w:pBdr>
              <w:spacing w:before="200" w:after="200"/>
              <w:rPr>
                <w:rFonts w:ascii="Arial" w:eastAsia="Arial" w:hAnsi="Arial" w:cs="Arial"/>
              </w:rPr>
            </w:pPr>
            <w:r>
              <w:rPr>
                <w:rFonts w:ascii="Arial" w:eastAsia="Arial" w:hAnsi="Arial" w:cs="Arial"/>
              </w:rPr>
              <w:t>Bij te voegen door ondergetekenden</w:t>
            </w:r>
          </w:p>
        </w:tc>
      </w:tr>
      <w:tr w:rsidR="00787520">
        <w:tc>
          <w:tcPr>
            <w:tcW w:w="98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787520" w:rsidRDefault="003C46E9" w:rsidP="00997FBB">
            <w:pPr>
              <w:widowControl w:val="0"/>
              <w:spacing w:before="200" w:after="200"/>
              <w:rPr>
                <w:rFonts w:ascii="Arial" w:eastAsia="Arial" w:hAnsi="Arial" w:cs="Arial"/>
                <w:b/>
              </w:rPr>
            </w:pPr>
            <w:r>
              <w:rPr>
                <w:rFonts w:ascii="Arial" w:eastAsia="Arial" w:hAnsi="Arial" w:cs="Arial"/>
                <w:b/>
              </w:rPr>
              <w:t xml:space="preserve">Ondertekening </w:t>
            </w:r>
          </w:p>
        </w:tc>
      </w:tr>
      <w:tr w:rsidR="00787520">
        <w:tc>
          <w:tcPr>
            <w:tcW w:w="9810" w:type="dxa"/>
            <w:gridSpan w:val="2"/>
            <w:tcBorders>
              <w:top w:val="single" w:sz="8" w:space="0" w:color="000000"/>
              <w:left w:val="single" w:sz="8" w:space="0" w:color="000000"/>
              <w:bottom w:val="single" w:sz="8" w:space="0" w:color="000000"/>
              <w:right w:val="single" w:sz="8" w:space="0" w:color="000000"/>
            </w:tcBorders>
            <w:vAlign w:val="center"/>
          </w:tcPr>
          <w:p w:rsidR="00C50E97" w:rsidRDefault="003C46E9" w:rsidP="00997FBB">
            <w:pPr>
              <w:widowControl w:val="0"/>
              <w:spacing w:before="200" w:after="200"/>
              <w:jc w:val="both"/>
              <w:rPr>
                <w:rFonts w:ascii="Arial" w:eastAsia="Arial" w:hAnsi="Arial" w:cs="Arial"/>
              </w:rPr>
            </w:pPr>
            <w:r>
              <w:rPr>
                <w:rFonts w:ascii="Arial" w:eastAsia="Arial" w:hAnsi="Arial" w:cs="Arial"/>
              </w:rPr>
              <w:t>Ondergetekenden dienen bewijs mee te sturen waaruit de bevoegdheid blijkt om namens uw organisatie te tekenen. Afhankelijk van de organisatie kan dit bijvoorbeeld met een KvK uittreksel, statuten of een intern autorisatieschema.</w:t>
            </w:r>
            <w:r w:rsidR="00C50E97">
              <w:rPr>
                <w:rFonts w:ascii="Arial" w:eastAsia="Arial" w:hAnsi="Arial" w:cs="Arial"/>
              </w:rPr>
              <w:t xml:space="preserve"> </w:t>
            </w:r>
            <w:sdt>
              <w:sdtPr>
                <w:tag w:val="goog_rdk_0"/>
                <w:id w:val="541716079"/>
              </w:sdtPr>
              <w:sdtEndPr/>
              <w:sdtContent/>
            </w:sdt>
            <w:r w:rsidR="00C50E97">
              <w:rPr>
                <w:rFonts w:ascii="Arial" w:eastAsia="Arial" w:hAnsi="Arial" w:cs="Arial"/>
              </w:rPr>
              <w:t>Het UMCG kan ondergetekenden verzoeken om identificatie of legalisatie.</w:t>
            </w:r>
          </w:p>
        </w:tc>
      </w:tr>
      <w:tr w:rsidR="00787520">
        <w:tc>
          <w:tcPr>
            <w:tcW w:w="98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787520" w:rsidRDefault="00787520" w:rsidP="00997FBB">
            <w:pPr>
              <w:widowControl w:val="0"/>
              <w:spacing w:before="200" w:after="200"/>
              <w:rPr>
                <w:rFonts w:ascii="Arial" w:eastAsia="Arial" w:hAnsi="Arial" w:cs="Arial"/>
              </w:rPr>
            </w:pPr>
          </w:p>
        </w:tc>
      </w:tr>
      <w:tr w:rsidR="00787520">
        <w:tc>
          <w:tcPr>
            <w:tcW w:w="4530" w:type="dxa"/>
            <w:tcBorders>
              <w:top w:val="single" w:sz="8" w:space="0" w:color="000000"/>
              <w:left w:val="single" w:sz="8" w:space="0" w:color="000000"/>
              <w:bottom w:val="single" w:sz="8" w:space="0" w:color="000000"/>
              <w:right w:val="single" w:sz="8" w:space="0" w:color="000000"/>
            </w:tcBorders>
            <w:vAlign w:val="center"/>
          </w:tcPr>
          <w:p w:rsidR="00787520" w:rsidRDefault="003C46E9" w:rsidP="00997FBB">
            <w:pPr>
              <w:widowControl w:val="0"/>
              <w:spacing w:before="200" w:after="200"/>
              <w:rPr>
                <w:rFonts w:ascii="Arial" w:eastAsia="Arial" w:hAnsi="Arial" w:cs="Arial"/>
              </w:rPr>
            </w:pPr>
            <w:r>
              <w:rPr>
                <w:rFonts w:ascii="Arial" w:eastAsia="Arial" w:hAnsi="Arial" w:cs="Arial"/>
              </w:rPr>
              <w:t>Plaats</w:t>
            </w:r>
          </w:p>
        </w:tc>
        <w:tc>
          <w:tcPr>
            <w:tcW w:w="5280" w:type="dxa"/>
            <w:tcBorders>
              <w:top w:val="single" w:sz="8" w:space="0" w:color="000000"/>
              <w:left w:val="single" w:sz="8" w:space="0" w:color="000000"/>
              <w:bottom w:val="single" w:sz="8" w:space="0" w:color="000000"/>
              <w:right w:val="single" w:sz="8" w:space="0" w:color="000000"/>
            </w:tcBorders>
            <w:vAlign w:val="center"/>
          </w:tcPr>
          <w:p w:rsidR="00787520" w:rsidRDefault="003C46E9" w:rsidP="00997FBB">
            <w:pPr>
              <w:widowControl w:val="0"/>
              <w:spacing w:before="200" w:after="200"/>
              <w:rPr>
                <w:rFonts w:ascii="Arial" w:eastAsia="Arial" w:hAnsi="Arial" w:cs="Arial"/>
              </w:rPr>
            </w:pPr>
            <w:r>
              <w:rPr>
                <w:rFonts w:ascii="Arial" w:eastAsia="Arial" w:hAnsi="Arial" w:cs="Arial"/>
              </w:rPr>
              <w:t>Datum</w:t>
            </w:r>
          </w:p>
        </w:tc>
      </w:tr>
      <w:tr w:rsidR="00787520">
        <w:tc>
          <w:tcPr>
            <w:tcW w:w="4530" w:type="dxa"/>
            <w:tcBorders>
              <w:top w:val="single" w:sz="8" w:space="0" w:color="000000"/>
              <w:left w:val="single" w:sz="8" w:space="0" w:color="000000"/>
              <w:bottom w:val="single" w:sz="8" w:space="0" w:color="000000"/>
              <w:right w:val="single" w:sz="8" w:space="0" w:color="000000"/>
            </w:tcBorders>
            <w:vAlign w:val="center"/>
          </w:tcPr>
          <w:p w:rsidR="00787520" w:rsidRDefault="00787520" w:rsidP="00997FBB">
            <w:pPr>
              <w:widowControl w:val="0"/>
              <w:spacing w:before="200" w:after="200"/>
              <w:rPr>
                <w:rFonts w:ascii="Arial" w:eastAsia="Arial" w:hAnsi="Arial" w:cs="Arial"/>
              </w:rPr>
            </w:pPr>
          </w:p>
        </w:tc>
        <w:tc>
          <w:tcPr>
            <w:tcW w:w="5280" w:type="dxa"/>
            <w:tcBorders>
              <w:top w:val="single" w:sz="8" w:space="0" w:color="000000"/>
              <w:left w:val="single" w:sz="8" w:space="0" w:color="000000"/>
              <w:bottom w:val="single" w:sz="8" w:space="0" w:color="000000"/>
              <w:right w:val="single" w:sz="8" w:space="0" w:color="000000"/>
            </w:tcBorders>
            <w:vAlign w:val="center"/>
          </w:tcPr>
          <w:p w:rsidR="00787520" w:rsidRDefault="00787520" w:rsidP="00997FBB">
            <w:pPr>
              <w:widowControl w:val="0"/>
              <w:spacing w:before="200" w:after="200"/>
              <w:rPr>
                <w:rFonts w:ascii="Arial" w:eastAsia="Arial" w:hAnsi="Arial" w:cs="Arial"/>
              </w:rPr>
            </w:pPr>
          </w:p>
        </w:tc>
      </w:tr>
      <w:tr w:rsidR="00787520">
        <w:tc>
          <w:tcPr>
            <w:tcW w:w="4530" w:type="dxa"/>
            <w:tcBorders>
              <w:top w:val="single" w:sz="8" w:space="0" w:color="000000"/>
              <w:left w:val="single" w:sz="8" w:space="0" w:color="000000"/>
              <w:bottom w:val="single" w:sz="8" w:space="0" w:color="000000"/>
              <w:right w:val="single" w:sz="8" w:space="0" w:color="000000"/>
            </w:tcBorders>
          </w:tcPr>
          <w:p w:rsidR="00787520" w:rsidRDefault="003C46E9" w:rsidP="00997FBB">
            <w:pPr>
              <w:spacing w:before="200" w:after="200"/>
              <w:rPr>
                <w:rFonts w:ascii="Arial" w:eastAsia="Arial" w:hAnsi="Arial" w:cs="Arial"/>
              </w:rPr>
            </w:pPr>
            <w:r>
              <w:rPr>
                <w:rFonts w:ascii="Arial" w:eastAsia="Arial" w:hAnsi="Arial" w:cs="Arial"/>
              </w:rPr>
              <w:t>Naam</w:t>
            </w:r>
          </w:p>
        </w:tc>
        <w:tc>
          <w:tcPr>
            <w:tcW w:w="5280" w:type="dxa"/>
            <w:tcBorders>
              <w:top w:val="single" w:sz="8" w:space="0" w:color="000000"/>
              <w:left w:val="single" w:sz="8" w:space="0" w:color="000000"/>
              <w:bottom w:val="single" w:sz="8" w:space="0" w:color="000000"/>
              <w:right w:val="single" w:sz="8" w:space="0" w:color="000000"/>
            </w:tcBorders>
          </w:tcPr>
          <w:p w:rsidR="00787520" w:rsidRDefault="003C46E9" w:rsidP="00997FBB">
            <w:pPr>
              <w:spacing w:before="200" w:after="200"/>
              <w:rPr>
                <w:rFonts w:ascii="Arial" w:eastAsia="Arial" w:hAnsi="Arial" w:cs="Arial"/>
              </w:rPr>
            </w:pPr>
            <w:r>
              <w:rPr>
                <w:rFonts w:ascii="Arial" w:eastAsia="Arial" w:hAnsi="Arial" w:cs="Arial"/>
              </w:rPr>
              <w:t>Functie</w:t>
            </w:r>
          </w:p>
        </w:tc>
      </w:tr>
      <w:tr w:rsidR="00787520">
        <w:tc>
          <w:tcPr>
            <w:tcW w:w="453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tc>
        <w:tc>
          <w:tcPr>
            <w:tcW w:w="528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tc>
      </w:tr>
      <w:tr w:rsidR="00787520">
        <w:tc>
          <w:tcPr>
            <w:tcW w:w="453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tc>
        <w:tc>
          <w:tcPr>
            <w:tcW w:w="5280" w:type="dxa"/>
            <w:tcBorders>
              <w:top w:val="single" w:sz="8" w:space="0" w:color="000000"/>
              <w:left w:val="single" w:sz="8" w:space="0" w:color="000000"/>
              <w:bottom w:val="single" w:sz="8" w:space="0" w:color="000000"/>
              <w:right w:val="single" w:sz="8" w:space="0" w:color="000000"/>
            </w:tcBorders>
          </w:tcPr>
          <w:p w:rsidR="00787520" w:rsidRDefault="003C46E9" w:rsidP="00997FBB">
            <w:pPr>
              <w:spacing w:before="200" w:after="200"/>
              <w:rPr>
                <w:rFonts w:ascii="Arial" w:eastAsia="Arial" w:hAnsi="Arial" w:cs="Arial"/>
              </w:rPr>
            </w:pPr>
            <w:r>
              <w:rPr>
                <w:rFonts w:ascii="Arial" w:eastAsia="Arial" w:hAnsi="Arial" w:cs="Arial"/>
              </w:rPr>
              <w:t>Handtekening</w:t>
            </w:r>
          </w:p>
        </w:tc>
      </w:tr>
      <w:tr w:rsidR="00787520">
        <w:tc>
          <w:tcPr>
            <w:tcW w:w="453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tc>
        <w:tc>
          <w:tcPr>
            <w:tcW w:w="528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p w:rsidR="00787520" w:rsidRDefault="00787520" w:rsidP="00997FBB">
            <w:pPr>
              <w:spacing w:before="200" w:after="200"/>
              <w:rPr>
                <w:rFonts w:ascii="Arial" w:eastAsia="Arial" w:hAnsi="Arial" w:cs="Arial"/>
              </w:rPr>
            </w:pPr>
          </w:p>
        </w:tc>
      </w:tr>
    </w:tbl>
    <w:p w:rsidR="00787520" w:rsidRDefault="00787520" w:rsidP="00997FBB">
      <w:pPr>
        <w:rPr>
          <w:rFonts w:ascii="Arial" w:eastAsia="Arial" w:hAnsi="Arial" w:cs="Arial"/>
        </w:rPr>
      </w:pPr>
    </w:p>
    <w:tbl>
      <w:tblPr>
        <w:tblStyle w:val="a2"/>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5280"/>
      </w:tblGrid>
      <w:tr w:rsidR="00787520">
        <w:tc>
          <w:tcPr>
            <w:tcW w:w="4530" w:type="dxa"/>
            <w:tcBorders>
              <w:top w:val="single" w:sz="8" w:space="0" w:color="000000"/>
              <w:left w:val="single" w:sz="8" w:space="0" w:color="000000"/>
              <w:bottom w:val="single" w:sz="8" w:space="0" w:color="000000"/>
              <w:right w:val="single" w:sz="8" w:space="0" w:color="000000"/>
            </w:tcBorders>
            <w:shd w:val="clear" w:color="auto" w:fill="FFFFFF"/>
          </w:tcPr>
          <w:p w:rsidR="00787520" w:rsidRDefault="003C46E9" w:rsidP="00997FBB">
            <w:pPr>
              <w:widowControl w:val="0"/>
              <w:spacing w:before="200" w:after="200"/>
              <w:rPr>
                <w:rFonts w:ascii="Arial" w:eastAsia="Arial" w:hAnsi="Arial" w:cs="Arial"/>
                <w:b/>
              </w:rPr>
            </w:pPr>
            <w:r>
              <w:rPr>
                <w:rFonts w:ascii="Arial" w:eastAsia="Arial" w:hAnsi="Arial" w:cs="Arial"/>
                <w:b/>
              </w:rPr>
              <w:lastRenderedPageBreak/>
              <w:t xml:space="preserve">Projectpartner: </w:t>
            </w:r>
          </w:p>
          <w:p w:rsidR="00787520" w:rsidRDefault="003C46E9" w:rsidP="00997FBB">
            <w:pPr>
              <w:widowControl w:val="0"/>
              <w:rPr>
                <w:rFonts w:ascii="Arial" w:eastAsia="Arial" w:hAnsi="Arial" w:cs="Arial"/>
              </w:rPr>
            </w:pPr>
            <w:r>
              <w:rPr>
                <w:rFonts w:ascii="Arial" w:eastAsia="Arial" w:hAnsi="Arial" w:cs="Arial"/>
              </w:rPr>
              <w:t>Naam</w:t>
            </w:r>
          </w:p>
          <w:p w:rsidR="00787520" w:rsidRDefault="003C46E9" w:rsidP="00997FBB">
            <w:pPr>
              <w:widowControl w:val="0"/>
              <w:rPr>
                <w:rFonts w:ascii="Arial" w:eastAsia="Arial" w:hAnsi="Arial" w:cs="Arial"/>
              </w:rPr>
            </w:pPr>
            <w:r>
              <w:rPr>
                <w:rFonts w:ascii="Arial" w:eastAsia="Arial" w:hAnsi="Arial" w:cs="Arial"/>
              </w:rPr>
              <w:t>Adres</w:t>
            </w:r>
          </w:p>
          <w:p w:rsidR="00787520" w:rsidRDefault="003C46E9" w:rsidP="00997FBB">
            <w:pPr>
              <w:widowControl w:val="0"/>
              <w:rPr>
                <w:rFonts w:ascii="Arial" w:eastAsia="Arial" w:hAnsi="Arial" w:cs="Arial"/>
              </w:rPr>
            </w:pPr>
            <w:r>
              <w:rPr>
                <w:rFonts w:ascii="Arial" w:eastAsia="Arial" w:hAnsi="Arial" w:cs="Arial"/>
              </w:rPr>
              <w:t>Plaats van vestiging</w:t>
            </w:r>
          </w:p>
          <w:p w:rsidR="00787520" w:rsidRDefault="003C46E9" w:rsidP="00997FBB">
            <w:pPr>
              <w:widowControl w:val="0"/>
              <w:rPr>
                <w:rFonts w:ascii="Arial" w:eastAsia="Arial" w:hAnsi="Arial" w:cs="Arial"/>
              </w:rPr>
            </w:pPr>
            <w:r>
              <w:rPr>
                <w:rFonts w:ascii="Arial" w:eastAsia="Arial" w:hAnsi="Arial" w:cs="Arial"/>
              </w:rPr>
              <w:t>Kamer van koophandel registratienummer</w:t>
            </w:r>
          </w:p>
          <w:p w:rsidR="00787520" w:rsidRDefault="003C46E9" w:rsidP="00997FBB">
            <w:pPr>
              <w:widowControl w:val="0"/>
              <w:rPr>
                <w:rFonts w:ascii="Arial" w:eastAsia="Arial" w:hAnsi="Arial" w:cs="Arial"/>
              </w:rPr>
            </w:pPr>
            <w:r>
              <w:rPr>
                <w:rFonts w:ascii="Arial" w:eastAsia="Arial" w:hAnsi="Arial" w:cs="Arial"/>
              </w:rPr>
              <w:t>Naam contactpersoon</w:t>
            </w:r>
          </w:p>
          <w:p w:rsidR="00787520" w:rsidRDefault="003C46E9" w:rsidP="00997FBB">
            <w:pPr>
              <w:widowControl w:val="0"/>
              <w:rPr>
                <w:rFonts w:ascii="Arial" w:eastAsia="Arial" w:hAnsi="Arial" w:cs="Arial"/>
              </w:rPr>
            </w:pPr>
            <w:r>
              <w:rPr>
                <w:rFonts w:ascii="Arial" w:eastAsia="Arial" w:hAnsi="Arial" w:cs="Arial"/>
              </w:rPr>
              <w:t>Telefoon contactpersoon</w:t>
            </w:r>
          </w:p>
          <w:p w:rsidR="00787520" w:rsidRDefault="003C46E9" w:rsidP="00997FBB">
            <w:pPr>
              <w:widowControl w:val="0"/>
              <w:rPr>
                <w:rFonts w:ascii="Arial" w:eastAsia="Arial" w:hAnsi="Arial" w:cs="Arial"/>
              </w:rPr>
            </w:pPr>
            <w:r>
              <w:rPr>
                <w:rFonts w:ascii="Arial" w:eastAsia="Arial" w:hAnsi="Arial" w:cs="Arial"/>
              </w:rPr>
              <w:t>E-mailadres contactpersoon</w:t>
            </w:r>
          </w:p>
          <w:p w:rsidR="00787520" w:rsidRDefault="003C46E9" w:rsidP="00997FBB">
            <w:pPr>
              <w:widowControl w:val="0"/>
              <w:spacing w:before="200" w:after="200"/>
              <w:rPr>
                <w:rFonts w:ascii="Arial" w:eastAsia="Arial" w:hAnsi="Arial" w:cs="Arial"/>
              </w:rPr>
            </w:pPr>
            <w:r>
              <w:rPr>
                <w:rFonts w:ascii="Arial" w:eastAsia="Arial" w:hAnsi="Arial" w:cs="Arial"/>
              </w:rPr>
              <w:t>Informatie voor categorisering van de onderneming als grote onderneming, middelgrote MKB-onderneming of kleine MKB-onderneming conform de KMO definitie van bijlage I bij de AGVV:</w:t>
            </w:r>
          </w:p>
          <w:p w:rsidR="00787520" w:rsidRDefault="003C46E9" w:rsidP="00997FBB">
            <w:pPr>
              <w:widowControl w:val="0"/>
              <w:numPr>
                <w:ilvl w:val="0"/>
                <w:numId w:val="1"/>
              </w:numPr>
              <w:spacing w:before="200"/>
              <w:rPr>
                <w:rFonts w:ascii="Arial" w:eastAsia="Arial" w:hAnsi="Arial" w:cs="Arial"/>
              </w:rPr>
            </w:pPr>
            <w:r>
              <w:rPr>
                <w:rFonts w:ascii="Arial" w:eastAsia="Arial" w:hAnsi="Arial" w:cs="Arial"/>
              </w:rPr>
              <w:t xml:space="preserve">huidige aantal werkzame personen (fte's) </w:t>
            </w:r>
          </w:p>
          <w:p w:rsidR="00787520" w:rsidRDefault="003C46E9" w:rsidP="00997FBB">
            <w:pPr>
              <w:widowControl w:val="0"/>
              <w:numPr>
                <w:ilvl w:val="0"/>
                <w:numId w:val="1"/>
              </w:numPr>
              <w:rPr>
                <w:rFonts w:ascii="Arial" w:eastAsia="Arial" w:hAnsi="Arial" w:cs="Arial"/>
              </w:rPr>
            </w:pPr>
            <w:r>
              <w:rPr>
                <w:rFonts w:ascii="Arial" w:eastAsia="Arial" w:hAnsi="Arial" w:cs="Arial"/>
              </w:rPr>
              <w:t>jaaromzet (laatste boekjaar)</w:t>
            </w:r>
          </w:p>
          <w:p w:rsidR="00787520" w:rsidRDefault="003C46E9" w:rsidP="00997FBB">
            <w:pPr>
              <w:widowControl w:val="0"/>
              <w:numPr>
                <w:ilvl w:val="0"/>
                <w:numId w:val="1"/>
              </w:numPr>
              <w:rPr>
                <w:rFonts w:ascii="Arial" w:eastAsia="Arial" w:hAnsi="Arial" w:cs="Arial"/>
              </w:rPr>
            </w:pPr>
            <w:r>
              <w:rPr>
                <w:rFonts w:ascii="Arial" w:eastAsia="Arial" w:hAnsi="Arial" w:cs="Arial"/>
              </w:rPr>
              <w:t>balanstotaal (laatste boekjaar)</w:t>
            </w:r>
          </w:p>
          <w:p w:rsidR="00787520" w:rsidRDefault="003C46E9" w:rsidP="00997FBB">
            <w:pPr>
              <w:widowControl w:val="0"/>
              <w:numPr>
                <w:ilvl w:val="0"/>
                <w:numId w:val="1"/>
              </w:numPr>
              <w:spacing w:after="200"/>
              <w:rPr>
                <w:rFonts w:ascii="Arial" w:eastAsia="Arial" w:hAnsi="Arial" w:cs="Arial"/>
              </w:rPr>
            </w:pPr>
            <w:r>
              <w:rPr>
                <w:rFonts w:ascii="Arial" w:eastAsia="Arial" w:hAnsi="Arial" w:cs="Arial"/>
                <w:u w:val="single"/>
              </w:rPr>
              <w:t xml:space="preserve">zelfstandige </w:t>
            </w:r>
            <w:r>
              <w:rPr>
                <w:rFonts w:ascii="Arial" w:eastAsia="Arial" w:hAnsi="Arial" w:cs="Arial"/>
              </w:rPr>
              <w:t xml:space="preserve">onderneming of </w:t>
            </w:r>
            <w:r>
              <w:rPr>
                <w:rFonts w:ascii="Arial" w:eastAsia="Arial" w:hAnsi="Arial" w:cs="Arial"/>
                <w:u w:val="single"/>
              </w:rPr>
              <w:t>verbonden</w:t>
            </w:r>
            <w:r>
              <w:rPr>
                <w:rFonts w:ascii="Arial" w:eastAsia="Arial" w:hAnsi="Arial" w:cs="Arial"/>
              </w:rPr>
              <w:t xml:space="preserve"> met een onderneming die tenminste 25% van het stemrecht houdt, niet zijnde een participatiemaatschappij, kenniscentrum zonder winstoogmerk, institutionele belegger of regionaal ontwikkelingsfonds.</w:t>
            </w:r>
          </w:p>
          <w:p w:rsidR="00787520" w:rsidRDefault="003C46E9" w:rsidP="00997FBB">
            <w:pPr>
              <w:widowControl w:val="0"/>
              <w:spacing w:before="200" w:after="200"/>
              <w:jc w:val="both"/>
              <w:rPr>
                <w:rFonts w:ascii="Arial" w:eastAsia="Arial" w:hAnsi="Arial" w:cs="Arial"/>
              </w:rPr>
            </w:pPr>
            <w:r>
              <w:rPr>
                <w:rFonts w:ascii="Arial" w:eastAsia="Arial" w:hAnsi="Arial" w:cs="Arial"/>
              </w:rPr>
              <w:t>Een verklaring waaruit blijkt dat er jegens de onderneming geen bevel tot terugvordering van steun is afgegeven op grond van een eerdere beschikking van de Europese Commissie.</w:t>
            </w:r>
          </w:p>
          <w:p w:rsidR="00787520" w:rsidRDefault="003C46E9" w:rsidP="00997FBB">
            <w:pPr>
              <w:widowControl w:val="0"/>
              <w:spacing w:before="200" w:after="200"/>
              <w:rPr>
                <w:rFonts w:ascii="Arial" w:eastAsia="Arial" w:hAnsi="Arial" w:cs="Arial"/>
              </w:rPr>
            </w:pPr>
            <w:r>
              <w:rPr>
                <w:rFonts w:ascii="Arial" w:eastAsia="Arial" w:hAnsi="Arial" w:cs="Arial"/>
              </w:rPr>
              <w:t xml:space="preserve">Een verklaring waaruit blijkt dat de onderneming niet kwalificeert als een onderneming in moeilijkheden. </w:t>
            </w:r>
          </w:p>
        </w:tc>
        <w:tc>
          <w:tcPr>
            <w:tcW w:w="5280" w:type="dxa"/>
            <w:tcBorders>
              <w:top w:val="single" w:sz="8" w:space="0" w:color="000000"/>
              <w:left w:val="single" w:sz="8" w:space="0" w:color="000000"/>
              <w:bottom w:val="single" w:sz="8" w:space="0" w:color="000000"/>
              <w:right w:val="single" w:sz="8" w:space="0" w:color="000000"/>
            </w:tcBorders>
          </w:tcPr>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3C46E9" w:rsidP="00997FBB">
            <w:pPr>
              <w:widowControl w:val="0"/>
              <w:spacing w:before="200" w:after="200"/>
              <w:rPr>
                <w:rFonts w:ascii="Arial" w:eastAsia="Arial" w:hAnsi="Arial" w:cs="Arial"/>
              </w:rPr>
            </w:pPr>
            <w:r>
              <w:rPr>
                <w:rFonts w:ascii="Arial" w:eastAsia="Arial" w:hAnsi="Arial" w:cs="Arial"/>
              </w:rPr>
              <w:t>Bij te voegen door ondergetekenden</w:t>
            </w:r>
          </w:p>
          <w:p w:rsidR="00787520" w:rsidRDefault="00787520" w:rsidP="00997FBB">
            <w:pPr>
              <w:widowControl w:val="0"/>
              <w:spacing w:before="200" w:after="200"/>
              <w:rPr>
                <w:rFonts w:ascii="Arial" w:eastAsia="Arial" w:hAnsi="Arial" w:cs="Arial"/>
              </w:rPr>
            </w:pPr>
          </w:p>
          <w:p w:rsidR="00787520" w:rsidRDefault="003C46E9" w:rsidP="00997FBB">
            <w:pPr>
              <w:widowControl w:val="0"/>
              <w:spacing w:before="200" w:after="200"/>
              <w:rPr>
                <w:rFonts w:ascii="Arial" w:eastAsia="Arial" w:hAnsi="Arial" w:cs="Arial"/>
              </w:rPr>
            </w:pPr>
            <w:r>
              <w:rPr>
                <w:rFonts w:ascii="Arial" w:eastAsia="Arial" w:hAnsi="Arial" w:cs="Arial"/>
              </w:rPr>
              <w:t>Bij te voegen door ondergetekenden</w:t>
            </w:r>
          </w:p>
          <w:p w:rsidR="00787520" w:rsidRDefault="00787520" w:rsidP="00997FBB">
            <w:pPr>
              <w:widowControl w:val="0"/>
              <w:spacing w:before="200" w:after="200"/>
              <w:rPr>
                <w:rFonts w:ascii="Arial" w:eastAsia="Arial" w:hAnsi="Arial" w:cs="Arial"/>
              </w:rPr>
            </w:pPr>
          </w:p>
        </w:tc>
      </w:tr>
      <w:tr w:rsidR="00787520">
        <w:tc>
          <w:tcPr>
            <w:tcW w:w="98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787520" w:rsidRDefault="003C46E9" w:rsidP="00997FBB">
            <w:pPr>
              <w:widowControl w:val="0"/>
              <w:spacing w:before="200" w:after="200"/>
              <w:rPr>
                <w:rFonts w:ascii="Arial" w:eastAsia="Arial" w:hAnsi="Arial" w:cs="Arial"/>
                <w:b/>
              </w:rPr>
            </w:pPr>
            <w:r>
              <w:rPr>
                <w:rFonts w:ascii="Arial" w:eastAsia="Arial" w:hAnsi="Arial" w:cs="Arial"/>
                <w:b/>
              </w:rPr>
              <w:t xml:space="preserve">Ondertekening </w:t>
            </w:r>
          </w:p>
        </w:tc>
      </w:tr>
      <w:tr w:rsidR="00787520">
        <w:tc>
          <w:tcPr>
            <w:tcW w:w="9810" w:type="dxa"/>
            <w:gridSpan w:val="2"/>
            <w:tcBorders>
              <w:top w:val="single" w:sz="8" w:space="0" w:color="000000"/>
              <w:left w:val="single" w:sz="8" w:space="0" w:color="000000"/>
              <w:bottom w:val="single" w:sz="8" w:space="0" w:color="000000"/>
              <w:right w:val="single" w:sz="8" w:space="0" w:color="000000"/>
            </w:tcBorders>
            <w:vAlign w:val="center"/>
          </w:tcPr>
          <w:p w:rsidR="00787520" w:rsidRDefault="003C46E9" w:rsidP="00997FBB">
            <w:pPr>
              <w:widowControl w:val="0"/>
              <w:spacing w:before="200" w:after="200"/>
              <w:jc w:val="both"/>
              <w:rPr>
                <w:rFonts w:ascii="Arial" w:eastAsia="Arial" w:hAnsi="Arial" w:cs="Arial"/>
              </w:rPr>
            </w:pPr>
            <w:r>
              <w:rPr>
                <w:rFonts w:ascii="Arial" w:eastAsia="Arial" w:hAnsi="Arial" w:cs="Arial"/>
              </w:rPr>
              <w:t>Ondergetekenden dienen bewijs mee te sturen waaruit de bevoegdheid blijkt om namens uw organisatie te tekenen. Afhankelijk van de organisatie kan dit bijvoorbeeld met een KvK uittreksel, statuten of een intern autorisatieschema.</w:t>
            </w:r>
            <w:r w:rsidR="00C50E97">
              <w:rPr>
                <w:rFonts w:ascii="Arial" w:eastAsia="Arial" w:hAnsi="Arial" w:cs="Arial"/>
              </w:rPr>
              <w:t xml:space="preserve"> </w:t>
            </w:r>
            <w:sdt>
              <w:sdtPr>
                <w:tag w:val="goog_rdk_2"/>
                <w:id w:val="2142457654"/>
              </w:sdtPr>
              <w:sdtEndPr/>
              <w:sdtContent/>
            </w:sdt>
            <w:r w:rsidR="00C50E97">
              <w:rPr>
                <w:rFonts w:ascii="Arial" w:eastAsia="Arial" w:hAnsi="Arial" w:cs="Arial"/>
              </w:rPr>
              <w:t>Het UMCG kan ondergetekenden verzoeken om identificatie of legalisatie.</w:t>
            </w:r>
          </w:p>
        </w:tc>
      </w:tr>
      <w:tr w:rsidR="00787520">
        <w:tc>
          <w:tcPr>
            <w:tcW w:w="98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787520" w:rsidRDefault="00787520" w:rsidP="00997FBB">
            <w:pPr>
              <w:widowControl w:val="0"/>
              <w:spacing w:before="200" w:after="200"/>
              <w:rPr>
                <w:rFonts w:ascii="Arial" w:eastAsia="Arial" w:hAnsi="Arial" w:cs="Arial"/>
              </w:rPr>
            </w:pPr>
          </w:p>
        </w:tc>
      </w:tr>
      <w:tr w:rsidR="00787520">
        <w:tc>
          <w:tcPr>
            <w:tcW w:w="4530" w:type="dxa"/>
            <w:tcBorders>
              <w:top w:val="single" w:sz="8" w:space="0" w:color="000000"/>
              <w:left w:val="single" w:sz="8" w:space="0" w:color="000000"/>
              <w:bottom w:val="single" w:sz="8" w:space="0" w:color="000000"/>
              <w:right w:val="single" w:sz="8" w:space="0" w:color="000000"/>
            </w:tcBorders>
            <w:vAlign w:val="center"/>
          </w:tcPr>
          <w:p w:rsidR="00787520" w:rsidRDefault="003C46E9" w:rsidP="00997FBB">
            <w:pPr>
              <w:widowControl w:val="0"/>
              <w:spacing w:before="200" w:after="200"/>
              <w:rPr>
                <w:rFonts w:ascii="Arial" w:eastAsia="Arial" w:hAnsi="Arial" w:cs="Arial"/>
              </w:rPr>
            </w:pPr>
            <w:r>
              <w:rPr>
                <w:rFonts w:ascii="Arial" w:eastAsia="Arial" w:hAnsi="Arial" w:cs="Arial"/>
              </w:rPr>
              <w:t>Plaats</w:t>
            </w:r>
          </w:p>
        </w:tc>
        <w:tc>
          <w:tcPr>
            <w:tcW w:w="5280" w:type="dxa"/>
            <w:tcBorders>
              <w:top w:val="single" w:sz="8" w:space="0" w:color="000000"/>
              <w:left w:val="single" w:sz="8" w:space="0" w:color="000000"/>
              <w:bottom w:val="single" w:sz="8" w:space="0" w:color="000000"/>
              <w:right w:val="single" w:sz="8" w:space="0" w:color="000000"/>
            </w:tcBorders>
            <w:vAlign w:val="center"/>
          </w:tcPr>
          <w:p w:rsidR="00787520" w:rsidRDefault="003C46E9" w:rsidP="00997FBB">
            <w:pPr>
              <w:widowControl w:val="0"/>
              <w:spacing w:before="200" w:after="200"/>
              <w:rPr>
                <w:rFonts w:ascii="Arial" w:eastAsia="Arial" w:hAnsi="Arial" w:cs="Arial"/>
              </w:rPr>
            </w:pPr>
            <w:r>
              <w:rPr>
                <w:rFonts w:ascii="Arial" w:eastAsia="Arial" w:hAnsi="Arial" w:cs="Arial"/>
              </w:rPr>
              <w:t>Datum</w:t>
            </w:r>
          </w:p>
        </w:tc>
      </w:tr>
      <w:tr w:rsidR="00787520">
        <w:tc>
          <w:tcPr>
            <w:tcW w:w="4530" w:type="dxa"/>
            <w:tcBorders>
              <w:top w:val="single" w:sz="8" w:space="0" w:color="000000"/>
              <w:left w:val="single" w:sz="8" w:space="0" w:color="000000"/>
              <w:bottom w:val="single" w:sz="8" w:space="0" w:color="000000"/>
              <w:right w:val="single" w:sz="8" w:space="0" w:color="000000"/>
            </w:tcBorders>
            <w:vAlign w:val="center"/>
          </w:tcPr>
          <w:p w:rsidR="00787520" w:rsidRDefault="00787520" w:rsidP="00997FBB">
            <w:pPr>
              <w:widowControl w:val="0"/>
              <w:spacing w:before="200" w:after="200"/>
              <w:rPr>
                <w:rFonts w:ascii="Arial" w:eastAsia="Arial" w:hAnsi="Arial" w:cs="Arial"/>
              </w:rPr>
            </w:pPr>
          </w:p>
        </w:tc>
        <w:tc>
          <w:tcPr>
            <w:tcW w:w="5280" w:type="dxa"/>
            <w:tcBorders>
              <w:top w:val="single" w:sz="8" w:space="0" w:color="000000"/>
              <w:left w:val="single" w:sz="8" w:space="0" w:color="000000"/>
              <w:bottom w:val="single" w:sz="8" w:space="0" w:color="000000"/>
              <w:right w:val="single" w:sz="8" w:space="0" w:color="000000"/>
            </w:tcBorders>
            <w:vAlign w:val="center"/>
          </w:tcPr>
          <w:p w:rsidR="00787520" w:rsidRDefault="00787520" w:rsidP="00997FBB">
            <w:pPr>
              <w:widowControl w:val="0"/>
              <w:spacing w:before="200" w:after="200"/>
              <w:rPr>
                <w:rFonts w:ascii="Arial" w:eastAsia="Arial" w:hAnsi="Arial" w:cs="Arial"/>
              </w:rPr>
            </w:pPr>
          </w:p>
        </w:tc>
      </w:tr>
      <w:tr w:rsidR="00787520">
        <w:tc>
          <w:tcPr>
            <w:tcW w:w="4530" w:type="dxa"/>
            <w:tcBorders>
              <w:top w:val="single" w:sz="8" w:space="0" w:color="000000"/>
              <w:left w:val="single" w:sz="8" w:space="0" w:color="000000"/>
              <w:bottom w:val="single" w:sz="8" w:space="0" w:color="000000"/>
              <w:right w:val="single" w:sz="8" w:space="0" w:color="000000"/>
            </w:tcBorders>
          </w:tcPr>
          <w:p w:rsidR="00787520" w:rsidRDefault="003C46E9" w:rsidP="00997FBB">
            <w:pPr>
              <w:spacing w:before="200" w:after="200"/>
              <w:rPr>
                <w:rFonts w:ascii="Arial" w:eastAsia="Arial" w:hAnsi="Arial" w:cs="Arial"/>
              </w:rPr>
            </w:pPr>
            <w:r>
              <w:rPr>
                <w:rFonts w:ascii="Arial" w:eastAsia="Arial" w:hAnsi="Arial" w:cs="Arial"/>
              </w:rPr>
              <w:t>Naam</w:t>
            </w:r>
          </w:p>
        </w:tc>
        <w:tc>
          <w:tcPr>
            <w:tcW w:w="5280" w:type="dxa"/>
            <w:tcBorders>
              <w:top w:val="single" w:sz="8" w:space="0" w:color="000000"/>
              <w:left w:val="single" w:sz="8" w:space="0" w:color="000000"/>
              <w:bottom w:val="single" w:sz="8" w:space="0" w:color="000000"/>
              <w:right w:val="single" w:sz="8" w:space="0" w:color="000000"/>
            </w:tcBorders>
          </w:tcPr>
          <w:p w:rsidR="00787520" w:rsidRDefault="003C46E9" w:rsidP="00997FBB">
            <w:pPr>
              <w:spacing w:before="200" w:after="200"/>
              <w:rPr>
                <w:rFonts w:ascii="Arial" w:eastAsia="Arial" w:hAnsi="Arial" w:cs="Arial"/>
              </w:rPr>
            </w:pPr>
            <w:r>
              <w:rPr>
                <w:rFonts w:ascii="Arial" w:eastAsia="Arial" w:hAnsi="Arial" w:cs="Arial"/>
              </w:rPr>
              <w:t>Functie</w:t>
            </w:r>
          </w:p>
        </w:tc>
      </w:tr>
      <w:tr w:rsidR="00787520">
        <w:tc>
          <w:tcPr>
            <w:tcW w:w="453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tc>
        <w:tc>
          <w:tcPr>
            <w:tcW w:w="528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tc>
      </w:tr>
      <w:tr w:rsidR="00787520">
        <w:tc>
          <w:tcPr>
            <w:tcW w:w="453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tc>
        <w:tc>
          <w:tcPr>
            <w:tcW w:w="5280" w:type="dxa"/>
            <w:tcBorders>
              <w:top w:val="single" w:sz="8" w:space="0" w:color="000000"/>
              <w:left w:val="single" w:sz="8" w:space="0" w:color="000000"/>
              <w:bottom w:val="single" w:sz="8" w:space="0" w:color="000000"/>
              <w:right w:val="single" w:sz="8" w:space="0" w:color="000000"/>
            </w:tcBorders>
          </w:tcPr>
          <w:p w:rsidR="00787520" w:rsidRDefault="003C46E9" w:rsidP="00997FBB">
            <w:pPr>
              <w:spacing w:before="200" w:after="200"/>
              <w:rPr>
                <w:rFonts w:ascii="Arial" w:eastAsia="Arial" w:hAnsi="Arial" w:cs="Arial"/>
              </w:rPr>
            </w:pPr>
            <w:r>
              <w:rPr>
                <w:rFonts w:ascii="Arial" w:eastAsia="Arial" w:hAnsi="Arial" w:cs="Arial"/>
              </w:rPr>
              <w:t>Handtekening</w:t>
            </w:r>
          </w:p>
        </w:tc>
      </w:tr>
      <w:tr w:rsidR="00787520">
        <w:tc>
          <w:tcPr>
            <w:tcW w:w="453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tc>
        <w:tc>
          <w:tcPr>
            <w:tcW w:w="528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p w:rsidR="00787520" w:rsidRDefault="00787520" w:rsidP="00997FBB">
            <w:pPr>
              <w:spacing w:before="200" w:after="200"/>
              <w:rPr>
                <w:rFonts w:ascii="Arial" w:eastAsia="Arial" w:hAnsi="Arial" w:cs="Arial"/>
              </w:rPr>
            </w:pPr>
          </w:p>
        </w:tc>
      </w:tr>
    </w:tbl>
    <w:p w:rsidR="00787520" w:rsidRDefault="003C46E9" w:rsidP="00997FBB">
      <w:pPr>
        <w:rPr>
          <w:rFonts w:ascii="Arial" w:eastAsia="Arial" w:hAnsi="Arial" w:cs="Arial"/>
        </w:rPr>
      </w:pPr>
      <w:r>
        <w:br w:type="page"/>
      </w:r>
    </w:p>
    <w:tbl>
      <w:tblPr>
        <w:tblStyle w:val="a3"/>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5280"/>
      </w:tblGrid>
      <w:tr w:rsidR="00787520">
        <w:tc>
          <w:tcPr>
            <w:tcW w:w="4530" w:type="dxa"/>
            <w:tcBorders>
              <w:top w:val="single" w:sz="8" w:space="0" w:color="000000"/>
              <w:left w:val="single" w:sz="8" w:space="0" w:color="000000"/>
              <w:bottom w:val="single" w:sz="8" w:space="0" w:color="000000"/>
              <w:right w:val="single" w:sz="8" w:space="0" w:color="000000"/>
            </w:tcBorders>
            <w:shd w:val="clear" w:color="auto" w:fill="FFFFFF"/>
          </w:tcPr>
          <w:p w:rsidR="00787520" w:rsidRDefault="003C46E9" w:rsidP="00997FBB">
            <w:pPr>
              <w:widowControl w:val="0"/>
              <w:spacing w:before="200" w:after="200"/>
              <w:rPr>
                <w:rFonts w:ascii="Arial" w:eastAsia="Arial" w:hAnsi="Arial" w:cs="Arial"/>
                <w:b/>
              </w:rPr>
            </w:pPr>
            <w:r>
              <w:rPr>
                <w:rFonts w:ascii="Arial" w:eastAsia="Arial" w:hAnsi="Arial" w:cs="Arial"/>
                <w:b/>
              </w:rPr>
              <w:lastRenderedPageBreak/>
              <w:t xml:space="preserve">Projectpartner: </w:t>
            </w:r>
          </w:p>
          <w:p w:rsidR="00787520" w:rsidRDefault="003C46E9" w:rsidP="00997FBB">
            <w:pPr>
              <w:widowControl w:val="0"/>
              <w:rPr>
                <w:rFonts w:ascii="Arial" w:eastAsia="Arial" w:hAnsi="Arial" w:cs="Arial"/>
              </w:rPr>
            </w:pPr>
            <w:r>
              <w:rPr>
                <w:rFonts w:ascii="Arial" w:eastAsia="Arial" w:hAnsi="Arial" w:cs="Arial"/>
              </w:rPr>
              <w:t>Naam</w:t>
            </w:r>
          </w:p>
          <w:p w:rsidR="00787520" w:rsidRDefault="003C46E9" w:rsidP="00997FBB">
            <w:pPr>
              <w:widowControl w:val="0"/>
              <w:rPr>
                <w:rFonts w:ascii="Arial" w:eastAsia="Arial" w:hAnsi="Arial" w:cs="Arial"/>
              </w:rPr>
            </w:pPr>
            <w:r>
              <w:rPr>
                <w:rFonts w:ascii="Arial" w:eastAsia="Arial" w:hAnsi="Arial" w:cs="Arial"/>
              </w:rPr>
              <w:t>Adres</w:t>
            </w:r>
          </w:p>
          <w:p w:rsidR="00787520" w:rsidRDefault="003C46E9" w:rsidP="00997FBB">
            <w:pPr>
              <w:widowControl w:val="0"/>
              <w:rPr>
                <w:rFonts w:ascii="Arial" w:eastAsia="Arial" w:hAnsi="Arial" w:cs="Arial"/>
              </w:rPr>
            </w:pPr>
            <w:r>
              <w:rPr>
                <w:rFonts w:ascii="Arial" w:eastAsia="Arial" w:hAnsi="Arial" w:cs="Arial"/>
              </w:rPr>
              <w:t>Plaats van vestiging</w:t>
            </w:r>
          </w:p>
          <w:p w:rsidR="00787520" w:rsidRDefault="003C46E9" w:rsidP="00997FBB">
            <w:pPr>
              <w:widowControl w:val="0"/>
              <w:rPr>
                <w:rFonts w:ascii="Arial" w:eastAsia="Arial" w:hAnsi="Arial" w:cs="Arial"/>
              </w:rPr>
            </w:pPr>
            <w:r>
              <w:rPr>
                <w:rFonts w:ascii="Arial" w:eastAsia="Arial" w:hAnsi="Arial" w:cs="Arial"/>
              </w:rPr>
              <w:t>Kamer van koophandel registratienummer</w:t>
            </w:r>
          </w:p>
          <w:p w:rsidR="00787520" w:rsidRDefault="003C46E9" w:rsidP="00997FBB">
            <w:pPr>
              <w:widowControl w:val="0"/>
              <w:rPr>
                <w:rFonts w:ascii="Arial" w:eastAsia="Arial" w:hAnsi="Arial" w:cs="Arial"/>
              </w:rPr>
            </w:pPr>
            <w:r>
              <w:rPr>
                <w:rFonts w:ascii="Arial" w:eastAsia="Arial" w:hAnsi="Arial" w:cs="Arial"/>
              </w:rPr>
              <w:t>Naam contactpersoon</w:t>
            </w:r>
          </w:p>
          <w:p w:rsidR="00787520" w:rsidRDefault="003C46E9" w:rsidP="00997FBB">
            <w:pPr>
              <w:widowControl w:val="0"/>
              <w:rPr>
                <w:rFonts w:ascii="Arial" w:eastAsia="Arial" w:hAnsi="Arial" w:cs="Arial"/>
              </w:rPr>
            </w:pPr>
            <w:r>
              <w:rPr>
                <w:rFonts w:ascii="Arial" w:eastAsia="Arial" w:hAnsi="Arial" w:cs="Arial"/>
              </w:rPr>
              <w:t>Telefoon contactpersoon</w:t>
            </w:r>
          </w:p>
          <w:p w:rsidR="00787520" w:rsidRDefault="003C46E9" w:rsidP="00997FBB">
            <w:pPr>
              <w:widowControl w:val="0"/>
              <w:rPr>
                <w:rFonts w:ascii="Arial" w:eastAsia="Arial" w:hAnsi="Arial" w:cs="Arial"/>
              </w:rPr>
            </w:pPr>
            <w:r>
              <w:rPr>
                <w:rFonts w:ascii="Arial" w:eastAsia="Arial" w:hAnsi="Arial" w:cs="Arial"/>
              </w:rPr>
              <w:t>E-mailadres contactpersoon</w:t>
            </w:r>
          </w:p>
          <w:p w:rsidR="00787520" w:rsidRDefault="003C46E9" w:rsidP="00997FBB">
            <w:pPr>
              <w:widowControl w:val="0"/>
              <w:spacing w:before="200" w:after="200"/>
              <w:rPr>
                <w:rFonts w:ascii="Arial" w:eastAsia="Arial" w:hAnsi="Arial" w:cs="Arial"/>
              </w:rPr>
            </w:pPr>
            <w:r>
              <w:rPr>
                <w:rFonts w:ascii="Arial" w:eastAsia="Arial" w:hAnsi="Arial" w:cs="Arial"/>
              </w:rPr>
              <w:t>Informatie voor categorisering van de onderneming als grote onderneming, middelgrote MKB-onderneming of kleine MKB-onderneming conform de KMO definitie van bijlage I bij de AGVV:</w:t>
            </w:r>
          </w:p>
          <w:p w:rsidR="00787520" w:rsidRDefault="003C46E9" w:rsidP="00997FBB">
            <w:pPr>
              <w:widowControl w:val="0"/>
              <w:numPr>
                <w:ilvl w:val="0"/>
                <w:numId w:val="1"/>
              </w:numPr>
              <w:spacing w:before="200"/>
              <w:rPr>
                <w:rFonts w:ascii="Arial" w:eastAsia="Arial" w:hAnsi="Arial" w:cs="Arial"/>
              </w:rPr>
            </w:pPr>
            <w:r>
              <w:rPr>
                <w:rFonts w:ascii="Arial" w:eastAsia="Arial" w:hAnsi="Arial" w:cs="Arial"/>
              </w:rPr>
              <w:t xml:space="preserve">huidige aantal werkzame personen (fte's) </w:t>
            </w:r>
          </w:p>
          <w:p w:rsidR="00787520" w:rsidRDefault="003C46E9" w:rsidP="00997FBB">
            <w:pPr>
              <w:widowControl w:val="0"/>
              <w:numPr>
                <w:ilvl w:val="0"/>
                <w:numId w:val="1"/>
              </w:numPr>
              <w:rPr>
                <w:rFonts w:ascii="Arial" w:eastAsia="Arial" w:hAnsi="Arial" w:cs="Arial"/>
              </w:rPr>
            </w:pPr>
            <w:r>
              <w:rPr>
                <w:rFonts w:ascii="Arial" w:eastAsia="Arial" w:hAnsi="Arial" w:cs="Arial"/>
              </w:rPr>
              <w:t>jaaromzet (laatste boekjaar)</w:t>
            </w:r>
          </w:p>
          <w:p w:rsidR="00787520" w:rsidRDefault="003C46E9" w:rsidP="00997FBB">
            <w:pPr>
              <w:widowControl w:val="0"/>
              <w:numPr>
                <w:ilvl w:val="0"/>
                <w:numId w:val="1"/>
              </w:numPr>
              <w:rPr>
                <w:rFonts w:ascii="Arial" w:eastAsia="Arial" w:hAnsi="Arial" w:cs="Arial"/>
              </w:rPr>
            </w:pPr>
            <w:r>
              <w:rPr>
                <w:rFonts w:ascii="Arial" w:eastAsia="Arial" w:hAnsi="Arial" w:cs="Arial"/>
              </w:rPr>
              <w:t>balanstotaal (laatste boekjaar)</w:t>
            </w:r>
          </w:p>
          <w:p w:rsidR="00787520" w:rsidRDefault="003C46E9" w:rsidP="00997FBB">
            <w:pPr>
              <w:widowControl w:val="0"/>
              <w:numPr>
                <w:ilvl w:val="0"/>
                <w:numId w:val="1"/>
              </w:numPr>
              <w:spacing w:after="200"/>
              <w:rPr>
                <w:rFonts w:ascii="Arial" w:eastAsia="Arial" w:hAnsi="Arial" w:cs="Arial"/>
              </w:rPr>
            </w:pPr>
            <w:r>
              <w:rPr>
                <w:rFonts w:ascii="Arial" w:eastAsia="Arial" w:hAnsi="Arial" w:cs="Arial"/>
                <w:u w:val="single"/>
              </w:rPr>
              <w:t xml:space="preserve">zelfstandige </w:t>
            </w:r>
            <w:r>
              <w:rPr>
                <w:rFonts w:ascii="Arial" w:eastAsia="Arial" w:hAnsi="Arial" w:cs="Arial"/>
              </w:rPr>
              <w:t xml:space="preserve">onderneming of </w:t>
            </w:r>
            <w:r>
              <w:rPr>
                <w:rFonts w:ascii="Arial" w:eastAsia="Arial" w:hAnsi="Arial" w:cs="Arial"/>
                <w:u w:val="single"/>
              </w:rPr>
              <w:t>verbonden</w:t>
            </w:r>
            <w:r>
              <w:rPr>
                <w:rFonts w:ascii="Arial" w:eastAsia="Arial" w:hAnsi="Arial" w:cs="Arial"/>
              </w:rPr>
              <w:t xml:space="preserve"> met een onderneming die tenminste 25% van het stemrecht houdt, niet zijnde een participatiemaatschappij, kenniscentrum zonder winstoogmerk, institutionele belegger of regionaal ontwikkelingsfonds.</w:t>
            </w:r>
          </w:p>
          <w:p w:rsidR="00787520" w:rsidRDefault="003C46E9" w:rsidP="00997FBB">
            <w:pPr>
              <w:widowControl w:val="0"/>
              <w:spacing w:before="200" w:after="200"/>
              <w:jc w:val="both"/>
              <w:rPr>
                <w:rFonts w:ascii="Arial" w:eastAsia="Arial" w:hAnsi="Arial" w:cs="Arial"/>
              </w:rPr>
            </w:pPr>
            <w:r>
              <w:rPr>
                <w:rFonts w:ascii="Arial" w:eastAsia="Arial" w:hAnsi="Arial" w:cs="Arial"/>
              </w:rPr>
              <w:t>Een verklaring waaruit blijkt dat er jegens de onderneming geen bevel tot terugvordering van steun is afgegeven op grond van een eerdere beschikking van de Europese Commissie.</w:t>
            </w:r>
          </w:p>
          <w:p w:rsidR="00787520" w:rsidRDefault="003C46E9" w:rsidP="00997FBB">
            <w:pPr>
              <w:widowControl w:val="0"/>
              <w:spacing w:before="200" w:after="200"/>
              <w:rPr>
                <w:rFonts w:ascii="Arial" w:eastAsia="Arial" w:hAnsi="Arial" w:cs="Arial"/>
              </w:rPr>
            </w:pPr>
            <w:r>
              <w:rPr>
                <w:rFonts w:ascii="Arial" w:eastAsia="Arial" w:hAnsi="Arial" w:cs="Arial"/>
              </w:rPr>
              <w:t xml:space="preserve">Een verklaring waaruit blijkt dat de onderneming niet kwalificeert als een onderneming in moeilijkheden. </w:t>
            </w:r>
          </w:p>
        </w:tc>
        <w:tc>
          <w:tcPr>
            <w:tcW w:w="5280" w:type="dxa"/>
            <w:tcBorders>
              <w:top w:val="single" w:sz="8" w:space="0" w:color="000000"/>
              <w:left w:val="single" w:sz="8" w:space="0" w:color="000000"/>
              <w:bottom w:val="single" w:sz="8" w:space="0" w:color="000000"/>
              <w:right w:val="single" w:sz="8" w:space="0" w:color="000000"/>
            </w:tcBorders>
          </w:tcPr>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787520" w:rsidP="00997FBB">
            <w:pPr>
              <w:widowControl w:val="0"/>
              <w:spacing w:before="200" w:after="200"/>
              <w:rPr>
                <w:rFonts w:ascii="Arial" w:eastAsia="Arial" w:hAnsi="Arial" w:cs="Arial"/>
              </w:rPr>
            </w:pPr>
          </w:p>
          <w:p w:rsidR="00787520" w:rsidRDefault="003C46E9" w:rsidP="00997FBB">
            <w:pPr>
              <w:widowControl w:val="0"/>
              <w:spacing w:before="200" w:after="200"/>
              <w:rPr>
                <w:rFonts w:ascii="Arial" w:eastAsia="Arial" w:hAnsi="Arial" w:cs="Arial"/>
              </w:rPr>
            </w:pPr>
            <w:r>
              <w:rPr>
                <w:rFonts w:ascii="Arial" w:eastAsia="Arial" w:hAnsi="Arial" w:cs="Arial"/>
              </w:rPr>
              <w:t>Bij te voegen door ondergetekenden</w:t>
            </w:r>
          </w:p>
          <w:p w:rsidR="00787520" w:rsidRDefault="00787520" w:rsidP="00997FBB">
            <w:pPr>
              <w:widowControl w:val="0"/>
              <w:spacing w:before="200" w:after="200"/>
              <w:rPr>
                <w:rFonts w:ascii="Arial" w:eastAsia="Arial" w:hAnsi="Arial" w:cs="Arial"/>
              </w:rPr>
            </w:pPr>
          </w:p>
          <w:p w:rsidR="00787520" w:rsidRDefault="003C46E9" w:rsidP="00997FBB">
            <w:pPr>
              <w:widowControl w:val="0"/>
              <w:spacing w:before="200" w:after="200"/>
              <w:rPr>
                <w:rFonts w:ascii="Arial" w:eastAsia="Arial" w:hAnsi="Arial" w:cs="Arial"/>
              </w:rPr>
            </w:pPr>
            <w:r>
              <w:rPr>
                <w:rFonts w:ascii="Arial" w:eastAsia="Arial" w:hAnsi="Arial" w:cs="Arial"/>
              </w:rPr>
              <w:t>Bij te voegen door ondergetekenden</w:t>
            </w:r>
          </w:p>
          <w:p w:rsidR="00787520" w:rsidRDefault="00787520" w:rsidP="00997FBB">
            <w:pPr>
              <w:widowControl w:val="0"/>
              <w:spacing w:before="200" w:after="200"/>
              <w:rPr>
                <w:rFonts w:ascii="Arial" w:eastAsia="Arial" w:hAnsi="Arial" w:cs="Arial"/>
              </w:rPr>
            </w:pPr>
          </w:p>
        </w:tc>
      </w:tr>
      <w:tr w:rsidR="00787520">
        <w:tc>
          <w:tcPr>
            <w:tcW w:w="98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787520" w:rsidRDefault="003C46E9" w:rsidP="00997FBB">
            <w:pPr>
              <w:widowControl w:val="0"/>
              <w:spacing w:before="200" w:after="200"/>
              <w:rPr>
                <w:rFonts w:ascii="Arial" w:eastAsia="Arial" w:hAnsi="Arial" w:cs="Arial"/>
                <w:b/>
              </w:rPr>
            </w:pPr>
            <w:r>
              <w:rPr>
                <w:rFonts w:ascii="Arial" w:eastAsia="Arial" w:hAnsi="Arial" w:cs="Arial"/>
                <w:b/>
              </w:rPr>
              <w:t xml:space="preserve">Ondertekening </w:t>
            </w:r>
          </w:p>
        </w:tc>
      </w:tr>
      <w:tr w:rsidR="00787520">
        <w:tc>
          <w:tcPr>
            <w:tcW w:w="9810" w:type="dxa"/>
            <w:gridSpan w:val="2"/>
            <w:tcBorders>
              <w:top w:val="single" w:sz="8" w:space="0" w:color="000000"/>
              <w:left w:val="single" w:sz="8" w:space="0" w:color="000000"/>
              <w:bottom w:val="single" w:sz="8" w:space="0" w:color="000000"/>
              <w:right w:val="single" w:sz="8" w:space="0" w:color="000000"/>
            </w:tcBorders>
            <w:vAlign w:val="center"/>
          </w:tcPr>
          <w:p w:rsidR="00787520" w:rsidRDefault="003C46E9" w:rsidP="00997FBB">
            <w:pPr>
              <w:widowControl w:val="0"/>
              <w:spacing w:before="200" w:after="200"/>
              <w:jc w:val="both"/>
              <w:rPr>
                <w:rFonts w:ascii="Arial" w:eastAsia="Arial" w:hAnsi="Arial" w:cs="Arial"/>
              </w:rPr>
            </w:pPr>
            <w:r>
              <w:rPr>
                <w:rFonts w:ascii="Arial" w:eastAsia="Arial" w:hAnsi="Arial" w:cs="Arial"/>
              </w:rPr>
              <w:t>Ondergetekenden dienen bewijs mee te sturen waaruit de bevoegdheid blijkt om namens uw organisatie te tekenen. Afhankelijk van de organisatie kan dit bijvoorbeeld met een KvK uittreksel, statuten of een intern autorisatieschema.</w:t>
            </w:r>
            <w:r w:rsidR="00C50E97">
              <w:rPr>
                <w:rFonts w:ascii="Arial" w:eastAsia="Arial" w:hAnsi="Arial" w:cs="Arial"/>
              </w:rPr>
              <w:t xml:space="preserve"> Het UMCG kan ondergetekenden verzoeken om identificatie of legalisatie.</w:t>
            </w:r>
          </w:p>
        </w:tc>
      </w:tr>
      <w:tr w:rsidR="00787520">
        <w:tc>
          <w:tcPr>
            <w:tcW w:w="98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787520" w:rsidRDefault="00787520" w:rsidP="00997FBB">
            <w:pPr>
              <w:widowControl w:val="0"/>
              <w:spacing w:before="200" w:after="200"/>
              <w:rPr>
                <w:rFonts w:ascii="Arial" w:eastAsia="Arial" w:hAnsi="Arial" w:cs="Arial"/>
              </w:rPr>
            </w:pPr>
          </w:p>
        </w:tc>
      </w:tr>
      <w:tr w:rsidR="00787520">
        <w:tc>
          <w:tcPr>
            <w:tcW w:w="4530" w:type="dxa"/>
            <w:tcBorders>
              <w:top w:val="single" w:sz="8" w:space="0" w:color="000000"/>
              <w:left w:val="single" w:sz="8" w:space="0" w:color="000000"/>
              <w:bottom w:val="single" w:sz="8" w:space="0" w:color="000000"/>
              <w:right w:val="single" w:sz="8" w:space="0" w:color="000000"/>
            </w:tcBorders>
            <w:vAlign w:val="center"/>
          </w:tcPr>
          <w:p w:rsidR="00787520" w:rsidRDefault="003C46E9" w:rsidP="00997FBB">
            <w:pPr>
              <w:widowControl w:val="0"/>
              <w:spacing w:before="200" w:after="200"/>
              <w:rPr>
                <w:rFonts w:ascii="Arial" w:eastAsia="Arial" w:hAnsi="Arial" w:cs="Arial"/>
              </w:rPr>
            </w:pPr>
            <w:r>
              <w:rPr>
                <w:rFonts w:ascii="Arial" w:eastAsia="Arial" w:hAnsi="Arial" w:cs="Arial"/>
              </w:rPr>
              <w:t>Plaats</w:t>
            </w:r>
          </w:p>
        </w:tc>
        <w:tc>
          <w:tcPr>
            <w:tcW w:w="5280" w:type="dxa"/>
            <w:tcBorders>
              <w:top w:val="single" w:sz="8" w:space="0" w:color="000000"/>
              <w:left w:val="single" w:sz="8" w:space="0" w:color="000000"/>
              <w:bottom w:val="single" w:sz="8" w:space="0" w:color="000000"/>
              <w:right w:val="single" w:sz="8" w:space="0" w:color="000000"/>
            </w:tcBorders>
            <w:vAlign w:val="center"/>
          </w:tcPr>
          <w:p w:rsidR="00787520" w:rsidRDefault="003C46E9" w:rsidP="00997FBB">
            <w:pPr>
              <w:widowControl w:val="0"/>
              <w:spacing w:before="200" w:after="200"/>
              <w:rPr>
                <w:rFonts w:ascii="Arial" w:eastAsia="Arial" w:hAnsi="Arial" w:cs="Arial"/>
              </w:rPr>
            </w:pPr>
            <w:r>
              <w:rPr>
                <w:rFonts w:ascii="Arial" w:eastAsia="Arial" w:hAnsi="Arial" w:cs="Arial"/>
              </w:rPr>
              <w:t>Datum</w:t>
            </w:r>
          </w:p>
        </w:tc>
      </w:tr>
      <w:tr w:rsidR="00787520">
        <w:tc>
          <w:tcPr>
            <w:tcW w:w="4530" w:type="dxa"/>
            <w:tcBorders>
              <w:top w:val="single" w:sz="8" w:space="0" w:color="000000"/>
              <w:left w:val="single" w:sz="8" w:space="0" w:color="000000"/>
              <w:bottom w:val="single" w:sz="8" w:space="0" w:color="000000"/>
              <w:right w:val="single" w:sz="8" w:space="0" w:color="000000"/>
            </w:tcBorders>
            <w:vAlign w:val="center"/>
          </w:tcPr>
          <w:p w:rsidR="00787520" w:rsidRDefault="00787520" w:rsidP="00997FBB">
            <w:pPr>
              <w:widowControl w:val="0"/>
              <w:spacing w:before="200" w:after="200"/>
              <w:rPr>
                <w:rFonts w:ascii="Arial" w:eastAsia="Arial" w:hAnsi="Arial" w:cs="Arial"/>
              </w:rPr>
            </w:pPr>
          </w:p>
        </w:tc>
        <w:tc>
          <w:tcPr>
            <w:tcW w:w="5280" w:type="dxa"/>
            <w:tcBorders>
              <w:top w:val="single" w:sz="8" w:space="0" w:color="000000"/>
              <w:left w:val="single" w:sz="8" w:space="0" w:color="000000"/>
              <w:bottom w:val="single" w:sz="8" w:space="0" w:color="000000"/>
              <w:right w:val="single" w:sz="8" w:space="0" w:color="000000"/>
            </w:tcBorders>
            <w:vAlign w:val="center"/>
          </w:tcPr>
          <w:p w:rsidR="00787520" w:rsidRDefault="00787520" w:rsidP="00997FBB">
            <w:pPr>
              <w:widowControl w:val="0"/>
              <w:spacing w:before="200" w:after="200"/>
              <w:rPr>
                <w:rFonts w:ascii="Arial" w:eastAsia="Arial" w:hAnsi="Arial" w:cs="Arial"/>
              </w:rPr>
            </w:pPr>
          </w:p>
        </w:tc>
      </w:tr>
      <w:tr w:rsidR="00787520">
        <w:tc>
          <w:tcPr>
            <w:tcW w:w="4530" w:type="dxa"/>
            <w:tcBorders>
              <w:top w:val="single" w:sz="8" w:space="0" w:color="000000"/>
              <w:left w:val="single" w:sz="8" w:space="0" w:color="000000"/>
              <w:bottom w:val="single" w:sz="8" w:space="0" w:color="000000"/>
              <w:right w:val="single" w:sz="8" w:space="0" w:color="000000"/>
            </w:tcBorders>
          </w:tcPr>
          <w:p w:rsidR="00787520" w:rsidRDefault="003C46E9" w:rsidP="00997FBB">
            <w:pPr>
              <w:spacing w:before="200" w:after="200"/>
              <w:rPr>
                <w:rFonts w:ascii="Arial" w:eastAsia="Arial" w:hAnsi="Arial" w:cs="Arial"/>
              </w:rPr>
            </w:pPr>
            <w:r>
              <w:rPr>
                <w:rFonts w:ascii="Arial" w:eastAsia="Arial" w:hAnsi="Arial" w:cs="Arial"/>
              </w:rPr>
              <w:t>Naam</w:t>
            </w:r>
          </w:p>
        </w:tc>
        <w:tc>
          <w:tcPr>
            <w:tcW w:w="5280" w:type="dxa"/>
            <w:tcBorders>
              <w:top w:val="single" w:sz="8" w:space="0" w:color="000000"/>
              <w:left w:val="single" w:sz="8" w:space="0" w:color="000000"/>
              <w:bottom w:val="single" w:sz="8" w:space="0" w:color="000000"/>
              <w:right w:val="single" w:sz="8" w:space="0" w:color="000000"/>
            </w:tcBorders>
          </w:tcPr>
          <w:p w:rsidR="00787520" w:rsidRDefault="003C46E9" w:rsidP="00997FBB">
            <w:pPr>
              <w:spacing w:before="200" w:after="200"/>
              <w:rPr>
                <w:rFonts w:ascii="Arial" w:eastAsia="Arial" w:hAnsi="Arial" w:cs="Arial"/>
              </w:rPr>
            </w:pPr>
            <w:r>
              <w:rPr>
                <w:rFonts w:ascii="Arial" w:eastAsia="Arial" w:hAnsi="Arial" w:cs="Arial"/>
              </w:rPr>
              <w:t>Functie</w:t>
            </w:r>
          </w:p>
        </w:tc>
      </w:tr>
      <w:tr w:rsidR="00787520">
        <w:tc>
          <w:tcPr>
            <w:tcW w:w="453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tc>
        <w:tc>
          <w:tcPr>
            <w:tcW w:w="528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tc>
      </w:tr>
      <w:tr w:rsidR="00787520">
        <w:tc>
          <w:tcPr>
            <w:tcW w:w="453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tc>
        <w:tc>
          <w:tcPr>
            <w:tcW w:w="5280" w:type="dxa"/>
            <w:tcBorders>
              <w:top w:val="single" w:sz="8" w:space="0" w:color="000000"/>
              <w:left w:val="single" w:sz="8" w:space="0" w:color="000000"/>
              <w:bottom w:val="single" w:sz="8" w:space="0" w:color="000000"/>
              <w:right w:val="single" w:sz="8" w:space="0" w:color="000000"/>
            </w:tcBorders>
          </w:tcPr>
          <w:p w:rsidR="00787520" w:rsidRDefault="003C46E9" w:rsidP="00997FBB">
            <w:pPr>
              <w:spacing w:before="200" w:after="200"/>
              <w:rPr>
                <w:rFonts w:ascii="Arial" w:eastAsia="Arial" w:hAnsi="Arial" w:cs="Arial"/>
              </w:rPr>
            </w:pPr>
            <w:r>
              <w:rPr>
                <w:rFonts w:ascii="Arial" w:eastAsia="Arial" w:hAnsi="Arial" w:cs="Arial"/>
              </w:rPr>
              <w:t>Handtekening</w:t>
            </w:r>
          </w:p>
        </w:tc>
      </w:tr>
      <w:tr w:rsidR="00787520">
        <w:tc>
          <w:tcPr>
            <w:tcW w:w="453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tc>
        <w:tc>
          <w:tcPr>
            <w:tcW w:w="5280" w:type="dxa"/>
            <w:tcBorders>
              <w:top w:val="single" w:sz="8" w:space="0" w:color="000000"/>
              <w:left w:val="single" w:sz="8" w:space="0" w:color="000000"/>
              <w:bottom w:val="single" w:sz="8" w:space="0" w:color="000000"/>
              <w:right w:val="single" w:sz="8" w:space="0" w:color="000000"/>
            </w:tcBorders>
          </w:tcPr>
          <w:p w:rsidR="00787520" w:rsidRDefault="00787520" w:rsidP="00997FBB">
            <w:pPr>
              <w:spacing w:before="200" w:after="200"/>
              <w:rPr>
                <w:rFonts w:ascii="Arial" w:eastAsia="Arial" w:hAnsi="Arial" w:cs="Arial"/>
              </w:rPr>
            </w:pPr>
          </w:p>
          <w:p w:rsidR="00787520" w:rsidRDefault="00787520" w:rsidP="00997FBB">
            <w:pPr>
              <w:spacing w:before="200" w:after="200"/>
              <w:rPr>
                <w:rFonts w:ascii="Arial" w:eastAsia="Arial" w:hAnsi="Arial" w:cs="Arial"/>
              </w:rPr>
            </w:pPr>
          </w:p>
        </w:tc>
      </w:tr>
    </w:tbl>
    <w:p w:rsidR="00787520" w:rsidRDefault="00787520">
      <w:pPr>
        <w:rPr>
          <w:rFonts w:ascii="Arial" w:eastAsia="Arial" w:hAnsi="Arial" w:cs="Arial"/>
        </w:rPr>
      </w:pPr>
    </w:p>
    <w:sectPr w:rsidR="00787520">
      <w:headerReference w:type="default" r:id="rId14"/>
      <w:footerReference w:type="default" r:id="rId15"/>
      <w:pgSz w:w="11906" w:h="16838"/>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1"/>
  <w15:commentEx w15:paraId="00000007"/>
  <w15:commentEx w15:paraId="00000009"/>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E9" w:rsidRDefault="003C46E9">
      <w:r>
        <w:separator/>
      </w:r>
    </w:p>
  </w:endnote>
  <w:endnote w:type="continuationSeparator" w:id="0">
    <w:p w:rsidR="003C46E9" w:rsidRDefault="003C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20" w:rsidRDefault="003C46E9">
    <w:pPr>
      <w:ind w:left="720"/>
      <w:jc w:val="center"/>
    </w:pPr>
    <w:r>
      <w:rPr>
        <w:rFonts w:ascii="Arial" w:eastAsia="Arial" w:hAnsi="Arial" w:cs="Arial"/>
      </w:rPr>
      <w:t xml:space="preserve">-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28697E">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E9" w:rsidRDefault="003C46E9">
      <w:r>
        <w:separator/>
      </w:r>
    </w:p>
  </w:footnote>
  <w:footnote w:type="continuationSeparator" w:id="0">
    <w:p w:rsidR="003C46E9" w:rsidRDefault="003C4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20" w:rsidRDefault="003C46E9">
    <w:pPr>
      <w:rPr>
        <w:rFonts w:ascii="Arial" w:eastAsia="Arial" w:hAnsi="Arial" w:cs="Arial"/>
        <w:sz w:val="12"/>
        <w:szCs w:val="12"/>
      </w:rPr>
    </w:pPr>
    <w:r>
      <w:rPr>
        <w:rFonts w:ascii="Arial" w:eastAsia="Arial" w:hAnsi="Arial" w:cs="Arial"/>
        <w:sz w:val="12"/>
        <w:szCs w:val="12"/>
      </w:rPr>
      <w:t>versie 1.0 (</w:t>
    </w:r>
    <w:r w:rsidR="0028697E">
      <w:rPr>
        <w:rFonts w:ascii="Arial" w:eastAsia="Arial" w:hAnsi="Arial" w:cs="Arial"/>
        <w:sz w:val="12"/>
        <w:szCs w:val="12"/>
      </w:rPr>
      <w:t>mei</w:t>
    </w:r>
    <w:r w:rsidR="007E67B8">
      <w:rPr>
        <w:rFonts w:ascii="Arial" w:eastAsia="Arial" w:hAnsi="Arial" w:cs="Arial"/>
        <w:sz w:val="12"/>
        <w:szCs w:val="12"/>
      </w:rPr>
      <w:t xml:space="preserve"> </w:t>
    </w:r>
    <w:r>
      <w:rPr>
        <w:rFonts w:ascii="Arial" w:eastAsia="Arial" w:hAnsi="Arial" w:cs="Arial"/>
        <w:sz w:val="12"/>
        <w:szCs w:val="1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2D43"/>
    <w:multiLevelType w:val="multilevel"/>
    <w:tmpl w:val="41A0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44D5E92"/>
    <w:multiLevelType w:val="multilevel"/>
    <w:tmpl w:val="C13CB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20"/>
    <w:rsid w:val="001B47F0"/>
    <w:rsid w:val="001E4B20"/>
    <w:rsid w:val="0028697E"/>
    <w:rsid w:val="003C46E9"/>
    <w:rsid w:val="004D142A"/>
    <w:rsid w:val="004D1FA8"/>
    <w:rsid w:val="004E1008"/>
    <w:rsid w:val="0058180F"/>
    <w:rsid w:val="00581D8B"/>
    <w:rsid w:val="00591F27"/>
    <w:rsid w:val="006D1956"/>
    <w:rsid w:val="00787520"/>
    <w:rsid w:val="007E67B8"/>
    <w:rsid w:val="007E72FD"/>
    <w:rsid w:val="009220AC"/>
    <w:rsid w:val="00997FBB"/>
    <w:rsid w:val="009F7D0B"/>
    <w:rsid w:val="00A10195"/>
    <w:rsid w:val="00A165DE"/>
    <w:rsid w:val="00A271D2"/>
    <w:rsid w:val="00A4147B"/>
    <w:rsid w:val="00A644F4"/>
    <w:rsid w:val="00AA19EB"/>
    <w:rsid w:val="00B031EC"/>
    <w:rsid w:val="00BA62AE"/>
    <w:rsid w:val="00C00015"/>
    <w:rsid w:val="00C27BB3"/>
    <w:rsid w:val="00C50E97"/>
    <w:rsid w:val="00C660AE"/>
    <w:rsid w:val="00C83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18"/>
        <w:szCs w:val="18"/>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7E67B8"/>
    <w:pPr>
      <w:tabs>
        <w:tab w:val="center" w:pos="4536"/>
        <w:tab w:val="right" w:pos="9072"/>
      </w:tabs>
    </w:pPr>
  </w:style>
  <w:style w:type="character" w:customStyle="1" w:styleId="KoptekstChar">
    <w:name w:val="Koptekst Char"/>
    <w:basedOn w:val="Standaardalinea-lettertype"/>
    <w:link w:val="Koptekst"/>
    <w:uiPriority w:val="99"/>
    <w:rsid w:val="007E67B8"/>
  </w:style>
  <w:style w:type="paragraph" w:styleId="Voettekst">
    <w:name w:val="footer"/>
    <w:basedOn w:val="Standaard"/>
    <w:link w:val="VoettekstChar"/>
    <w:uiPriority w:val="99"/>
    <w:unhideWhenUsed/>
    <w:rsid w:val="007E67B8"/>
    <w:pPr>
      <w:tabs>
        <w:tab w:val="center" w:pos="4536"/>
        <w:tab w:val="right" w:pos="9072"/>
      </w:tabs>
    </w:pPr>
  </w:style>
  <w:style w:type="character" w:customStyle="1" w:styleId="VoettekstChar">
    <w:name w:val="Voettekst Char"/>
    <w:basedOn w:val="Standaardalinea-lettertype"/>
    <w:link w:val="Voettekst"/>
    <w:uiPriority w:val="99"/>
    <w:rsid w:val="007E67B8"/>
  </w:style>
  <w:style w:type="paragraph" w:styleId="Ballontekst">
    <w:name w:val="Balloon Text"/>
    <w:basedOn w:val="Standaard"/>
    <w:link w:val="BallontekstChar"/>
    <w:uiPriority w:val="99"/>
    <w:semiHidden/>
    <w:unhideWhenUsed/>
    <w:rsid w:val="007E67B8"/>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7B8"/>
    <w:rPr>
      <w:rFonts w:ascii="Tahoma" w:hAnsi="Tahoma" w:cs="Tahoma"/>
      <w:sz w:val="16"/>
      <w:szCs w:val="16"/>
    </w:rPr>
  </w:style>
  <w:style w:type="character" w:styleId="Hyperlink">
    <w:name w:val="Hyperlink"/>
    <w:basedOn w:val="Standaardalinea-lettertype"/>
    <w:uiPriority w:val="99"/>
    <w:unhideWhenUsed/>
    <w:rsid w:val="00591F27"/>
    <w:rPr>
      <w:color w:val="0000FF" w:themeColor="hyperlink"/>
      <w:u w:val="single"/>
    </w:rPr>
  </w:style>
  <w:style w:type="paragraph" w:styleId="Lijstalinea">
    <w:name w:val="List Paragraph"/>
    <w:basedOn w:val="Standaard"/>
    <w:uiPriority w:val="34"/>
    <w:qFormat/>
    <w:rsid w:val="004D1FA8"/>
    <w:pPr>
      <w:ind w:left="720"/>
      <w:contextualSpacing/>
    </w:pPr>
  </w:style>
  <w:style w:type="character" w:styleId="Verwijzingopmerking">
    <w:name w:val="annotation referenc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Tekstopmerking">
    <w:name w:val="annotation text"/>
    <w:link w:val="TekstopmerkingChar"/>
    <w:uiPriority w:val="99"/>
    <w:semiHidden/>
    <w:unhideWhenUsed/>
    <w:rPr>
      <w:sz w:val="20"/>
      <w:szCs w:val="20"/>
    </w:rPr>
  </w:style>
  <w:style w:type="character" w:customStyle="1" w:styleId="TekstopmerkingChar">
    <w:name w:val="Tekst opmerking Char"/>
    <w:link w:val="Tekstopmerking"/>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18"/>
        <w:szCs w:val="18"/>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7E67B8"/>
    <w:pPr>
      <w:tabs>
        <w:tab w:val="center" w:pos="4536"/>
        <w:tab w:val="right" w:pos="9072"/>
      </w:tabs>
    </w:pPr>
  </w:style>
  <w:style w:type="character" w:customStyle="1" w:styleId="KoptekstChar">
    <w:name w:val="Koptekst Char"/>
    <w:basedOn w:val="Standaardalinea-lettertype"/>
    <w:link w:val="Koptekst"/>
    <w:uiPriority w:val="99"/>
    <w:rsid w:val="007E67B8"/>
  </w:style>
  <w:style w:type="paragraph" w:styleId="Voettekst">
    <w:name w:val="footer"/>
    <w:basedOn w:val="Standaard"/>
    <w:link w:val="VoettekstChar"/>
    <w:uiPriority w:val="99"/>
    <w:unhideWhenUsed/>
    <w:rsid w:val="007E67B8"/>
    <w:pPr>
      <w:tabs>
        <w:tab w:val="center" w:pos="4536"/>
        <w:tab w:val="right" w:pos="9072"/>
      </w:tabs>
    </w:pPr>
  </w:style>
  <w:style w:type="character" w:customStyle="1" w:styleId="VoettekstChar">
    <w:name w:val="Voettekst Char"/>
    <w:basedOn w:val="Standaardalinea-lettertype"/>
    <w:link w:val="Voettekst"/>
    <w:uiPriority w:val="99"/>
    <w:rsid w:val="007E67B8"/>
  </w:style>
  <w:style w:type="paragraph" w:styleId="Ballontekst">
    <w:name w:val="Balloon Text"/>
    <w:basedOn w:val="Standaard"/>
    <w:link w:val="BallontekstChar"/>
    <w:uiPriority w:val="99"/>
    <w:semiHidden/>
    <w:unhideWhenUsed/>
    <w:rsid w:val="007E67B8"/>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7B8"/>
    <w:rPr>
      <w:rFonts w:ascii="Tahoma" w:hAnsi="Tahoma" w:cs="Tahoma"/>
      <w:sz w:val="16"/>
      <w:szCs w:val="16"/>
    </w:rPr>
  </w:style>
  <w:style w:type="character" w:styleId="Hyperlink">
    <w:name w:val="Hyperlink"/>
    <w:basedOn w:val="Standaardalinea-lettertype"/>
    <w:uiPriority w:val="99"/>
    <w:unhideWhenUsed/>
    <w:rsid w:val="00591F27"/>
    <w:rPr>
      <w:color w:val="0000FF" w:themeColor="hyperlink"/>
      <w:u w:val="single"/>
    </w:rPr>
  </w:style>
  <w:style w:type="paragraph" w:styleId="Lijstalinea">
    <w:name w:val="List Paragraph"/>
    <w:basedOn w:val="Standaard"/>
    <w:uiPriority w:val="34"/>
    <w:qFormat/>
    <w:rsid w:val="004D1FA8"/>
    <w:pPr>
      <w:ind w:left="720"/>
      <w:contextualSpacing/>
    </w:pPr>
  </w:style>
  <w:style w:type="character" w:styleId="Verwijzingopmerking">
    <w:name w:val="annotation referenc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Tekstopmerking">
    <w:name w:val="annotation text"/>
    <w:link w:val="TekstopmerkingChar"/>
    <w:uiPriority w:val="99"/>
    <w:semiHidden/>
    <w:unhideWhenUsed/>
    <w:rPr>
      <w:sz w:val="20"/>
      <w:szCs w:val="20"/>
    </w:rPr>
  </w:style>
  <w:style w:type="character" w:customStyle="1" w:styleId="TekstopmerkingChar">
    <w:name w:val="Tekst opmerking Char"/>
    <w:link w:val="Tekstopmerking"/>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7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mcg.nl/NL/UMCG/Paginas/Privacy-statement-UMCG.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CF+VhRZNzGqn15RohP78rOAWTTQ==">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5579</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 AD van der</dc:creator>
  <cp:lastModifiedBy>Heide, AD van der (rev)</cp:lastModifiedBy>
  <cp:revision>2</cp:revision>
  <cp:lastPrinted>2020-04-03T09:43:00Z</cp:lastPrinted>
  <dcterms:created xsi:type="dcterms:W3CDTF">2020-06-25T10:28:00Z</dcterms:created>
  <dcterms:modified xsi:type="dcterms:W3CDTF">2020-06-25T10:28:00Z</dcterms:modified>
</cp:coreProperties>
</file>